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DF4" w:rsidRDefault="00125DF4">
      <w:pPr>
        <w:rPr>
          <w:rFonts w:ascii="ArialRegular" w:hAnsi="ArialRegular" w:cs="ArialRegular"/>
          <w:sz w:val="27"/>
          <w:szCs w:val="27"/>
        </w:rPr>
      </w:pPr>
      <w:r w:rsidRPr="009B61E0">
        <w:rPr>
          <w:rFonts w:ascii="ArialRegular" w:hAnsi="ArialRegular" w:cs="ArialRegular"/>
          <w:b/>
          <w:sz w:val="28"/>
          <w:szCs w:val="28"/>
        </w:rPr>
        <w:t>Wetland Metaphors Information Table</w:t>
      </w:r>
      <w:r w:rsidRPr="00125DF4">
        <w:rPr>
          <w:rFonts w:ascii="ArialRegular" w:hAnsi="ArialRegular" w:cs="ArialRegular"/>
          <w:b/>
          <w:sz w:val="27"/>
          <w:szCs w:val="27"/>
        </w:rPr>
        <w:tab/>
      </w:r>
      <w:r>
        <w:rPr>
          <w:rFonts w:ascii="ArialRegular" w:hAnsi="ArialRegular" w:cs="ArialRegular"/>
          <w:b/>
          <w:sz w:val="27"/>
          <w:szCs w:val="27"/>
        </w:rPr>
        <w:tab/>
      </w:r>
      <w:r>
        <w:rPr>
          <w:rFonts w:ascii="ArialRegular" w:hAnsi="ArialRegular" w:cs="ArialRegular"/>
          <w:b/>
          <w:sz w:val="27"/>
          <w:szCs w:val="27"/>
        </w:rPr>
        <w:tab/>
      </w:r>
      <w:r w:rsidRPr="00125DF4">
        <w:rPr>
          <w:rFonts w:ascii="ArialRegular" w:hAnsi="ArialRegular" w:cs="ArialRegular"/>
          <w:sz w:val="27"/>
          <w:szCs w:val="27"/>
        </w:rPr>
        <w:t>Name____________________</w:t>
      </w:r>
    </w:p>
    <w:p w:rsidR="00125DF4" w:rsidRDefault="00125DF4">
      <w:pPr>
        <w:rPr>
          <w:rFonts w:ascii="ArialRegular" w:hAnsi="ArialRegular" w:cs="ArialRegular"/>
          <w:b/>
          <w:sz w:val="27"/>
          <w:szCs w:val="27"/>
        </w:rPr>
      </w:pPr>
      <w:r>
        <w:rPr>
          <w:rFonts w:ascii="ArialRegular" w:hAnsi="ArialRegular" w:cs="ArialRegular"/>
          <w:sz w:val="27"/>
          <w:szCs w:val="27"/>
        </w:rPr>
        <w:tab/>
      </w:r>
      <w:r>
        <w:rPr>
          <w:rFonts w:ascii="ArialRegular" w:hAnsi="ArialRegular" w:cs="ArialRegular"/>
          <w:sz w:val="27"/>
          <w:szCs w:val="27"/>
        </w:rPr>
        <w:tab/>
      </w:r>
      <w:r>
        <w:rPr>
          <w:rFonts w:ascii="ArialRegular" w:hAnsi="ArialRegular" w:cs="ArialRegular"/>
          <w:sz w:val="27"/>
          <w:szCs w:val="27"/>
        </w:rPr>
        <w:tab/>
      </w:r>
      <w:r>
        <w:rPr>
          <w:rFonts w:ascii="ArialRegular" w:hAnsi="ArialRegular" w:cs="ArialRegular"/>
          <w:sz w:val="27"/>
          <w:szCs w:val="27"/>
        </w:rPr>
        <w:tab/>
      </w:r>
      <w:r>
        <w:rPr>
          <w:rFonts w:ascii="ArialRegular" w:hAnsi="ArialRegular" w:cs="ArialRegular"/>
          <w:sz w:val="27"/>
          <w:szCs w:val="27"/>
        </w:rPr>
        <w:tab/>
      </w:r>
      <w:r>
        <w:rPr>
          <w:rFonts w:ascii="ArialRegular" w:hAnsi="ArialRegular" w:cs="ArialRegular"/>
          <w:sz w:val="27"/>
          <w:szCs w:val="27"/>
        </w:rPr>
        <w:tab/>
      </w:r>
      <w:r>
        <w:rPr>
          <w:rFonts w:ascii="ArialRegular" w:hAnsi="ArialRegular" w:cs="ArialRegular"/>
          <w:sz w:val="27"/>
          <w:szCs w:val="27"/>
        </w:rPr>
        <w:tab/>
      </w:r>
      <w:r>
        <w:rPr>
          <w:rFonts w:ascii="ArialRegular" w:hAnsi="ArialRegular" w:cs="ArialRegular"/>
          <w:sz w:val="27"/>
          <w:szCs w:val="27"/>
        </w:rPr>
        <w:tab/>
      </w:r>
      <w:r>
        <w:rPr>
          <w:rFonts w:ascii="ArialRegular" w:hAnsi="ArialRegular" w:cs="ArialRegular"/>
          <w:sz w:val="27"/>
          <w:szCs w:val="27"/>
        </w:rPr>
        <w:tab/>
        <w:t>Period______</w:t>
      </w:r>
    </w:p>
    <w:p w:rsidR="00125DF4" w:rsidRDefault="00125DF4">
      <w:r>
        <w:rPr>
          <w:rFonts w:ascii="ArialRegular" w:hAnsi="ArialRegular" w:cs="ArialRegular"/>
          <w:b/>
          <w:noProof/>
          <w:sz w:val="27"/>
          <w:szCs w:val="27"/>
        </w:rPr>
        <w:drawing>
          <wp:inline distT="0" distB="0" distL="0" distR="0">
            <wp:extent cx="571500" cy="999437"/>
            <wp:effectExtent l="0" t="0" r="0" b="0"/>
            <wp:docPr id="1" name="Picture 1" descr="C:\Documents and Settings\User\Local Settings\Temporary Internet Files\Content.IE5\9XTM394H\MC90041352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IE5\9XTM394H\MC900413526[1].wm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4" cy="100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Regular" w:hAnsi="ArialRegular" w:cs="ArialRegular"/>
          <w:b/>
          <w:sz w:val="27"/>
          <w:szCs w:val="27"/>
        </w:rPr>
        <w:tab/>
      </w:r>
      <w:r>
        <w:rPr>
          <w:rFonts w:ascii="ArialRegular" w:hAnsi="ArialRegular" w:cs="ArialRegular"/>
          <w:b/>
          <w:sz w:val="27"/>
          <w:szCs w:val="27"/>
        </w:rPr>
        <w:tab/>
      </w:r>
      <w:r>
        <w:rPr>
          <w:rFonts w:ascii="ArialRegular" w:hAnsi="ArialRegular" w:cs="ArialRegular"/>
          <w:b/>
          <w:sz w:val="27"/>
          <w:szCs w:val="27"/>
        </w:rPr>
        <w:tab/>
      </w:r>
      <w:r>
        <w:rPr>
          <w:rFonts w:ascii="ArialRegular" w:hAnsi="ArialRegular" w:cs="ArialRegular"/>
          <w:b/>
          <w:sz w:val="27"/>
          <w:szCs w:val="27"/>
        </w:rPr>
        <w:tab/>
      </w:r>
      <w:r>
        <w:rPr>
          <w:rFonts w:ascii="ArialRegular" w:hAnsi="ArialRegular" w:cs="ArialRegular"/>
          <w:b/>
          <w:sz w:val="27"/>
          <w:szCs w:val="27"/>
        </w:rPr>
        <w:tab/>
      </w:r>
      <w:r>
        <w:rPr>
          <w:rFonts w:ascii="ArialRegular" w:hAnsi="ArialRegular" w:cs="ArialRegular"/>
          <w:b/>
          <w:sz w:val="27"/>
          <w:szCs w:val="27"/>
        </w:rPr>
        <w:tab/>
      </w:r>
      <w:r>
        <w:rPr>
          <w:rFonts w:ascii="ArialRegular" w:hAnsi="ArialRegular" w:cs="ArialRegular"/>
          <w:b/>
          <w:sz w:val="27"/>
          <w:szCs w:val="27"/>
        </w:rPr>
        <w:tab/>
      </w:r>
      <w:r>
        <w:rPr>
          <w:rFonts w:ascii="ArialRegular" w:hAnsi="ArialRegular" w:cs="ArialRegular"/>
          <w:b/>
          <w:sz w:val="27"/>
          <w:szCs w:val="27"/>
        </w:rPr>
        <w:tab/>
      </w:r>
      <w:r>
        <w:rPr>
          <w:rFonts w:ascii="ArialRegular" w:hAnsi="ArialRegular" w:cs="ArialRegular"/>
          <w:b/>
          <w:sz w:val="27"/>
          <w:szCs w:val="27"/>
        </w:rPr>
        <w:tab/>
      </w:r>
    </w:p>
    <w:tbl>
      <w:tblPr>
        <w:tblStyle w:val="TableGrid"/>
        <w:tblW w:w="0" w:type="auto"/>
        <w:tblLook w:val="04A0"/>
      </w:tblPr>
      <w:tblGrid>
        <w:gridCol w:w="1638"/>
        <w:gridCol w:w="1800"/>
        <w:gridCol w:w="2160"/>
        <w:gridCol w:w="2340"/>
        <w:gridCol w:w="3078"/>
      </w:tblGrid>
      <w:tr w:rsidR="00125DF4" w:rsidTr="00125DF4">
        <w:tc>
          <w:tcPr>
            <w:tcW w:w="1638" w:type="dxa"/>
          </w:tcPr>
          <w:p w:rsidR="00125DF4" w:rsidRDefault="00125DF4" w:rsidP="00125DF4">
            <w:pPr>
              <w:autoSpaceDE w:val="0"/>
              <w:autoSpaceDN w:val="0"/>
              <w:adjustRightInd w:val="0"/>
              <w:rPr>
                <w:rFonts w:ascii="Arial NarrowBold" w:hAnsi="Arial NarrowBold" w:cs="Arial NarrowBold"/>
                <w:b/>
                <w:bCs/>
                <w:sz w:val="37"/>
                <w:szCs w:val="37"/>
              </w:rPr>
            </w:pPr>
            <w:r>
              <w:rPr>
                <w:rFonts w:ascii="Arial NarrowBold" w:hAnsi="Arial NarrowBold" w:cs="Arial NarrowBold"/>
                <w:b/>
                <w:bCs/>
                <w:sz w:val="37"/>
                <w:szCs w:val="37"/>
              </w:rPr>
              <w:t>Name</w:t>
            </w:r>
          </w:p>
          <w:p w:rsidR="00125DF4" w:rsidRDefault="00125DF4" w:rsidP="00125DF4">
            <w:pPr>
              <w:autoSpaceDE w:val="0"/>
              <w:autoSpaceDN w:val="0"/>
              <w:adjustRightInd w:val="0"/>
              <w:rPr>
                <w:rFonts w:ascii="Arial NarrowBold" w:hAnsi="Arial NarrowBold" w:cs="Arial NarrowBold"/>
                <w:b/>
                <w:bCs/>
                <w:sz w:val="37"/>
                <w:szCs w:val="37"/>
              </w:rPr>
            </w:pPr>
            <w:r>
              <w:rPr>
                <w:rFonts w:ascii="Arial NarrowBold" w:hAnsi="Arial NarrowBold" w:cs="Arial NarrowBold"/>
                <w:b/>
                <w:bCs/>
                <w:sz w:val="37"/>
                <w:szCs w:val="37"/>
              </w:rPr>
              <w:t>of the</w:t>
            </w:r>
          </w:p>
          <w:p w:rsidR="00125DF4" w:rsidRDefault="00125DF4" w:rsidP="00125DF4">
            <w:r>
              <w:rPr>
                <w:rFonts w:ascii="Arial NarrowBold" w:hAnsi="Arial NarrowBold" w:cs="Arial NarrowBold"/>
                <w:b/>
                <w:bCs/>
                <w:sz w:val="37"/>
                <w:szCs w:val="37"/>
              </w:rPr>
              <w:t>Item</w:t>
            </w:r>
          </w:p>
        </w:tc>
        <w:tc>
          <w:tcPr>
            <w:tcW w:w="1800" w:type="dxa"/>
          </w:tcPr>
          <w:p w:rsidR="00125DF4" w:rsidRDefault="00125DF4" w:rsidP="00125DF4">
            <w:pPr>
              <w:autoSpaceDE w:val="0"/>
              <w:autoSpaceDN w:val="0"/>
              <w:adjustRightInd w:val="0"/>
              <w:rPr>
                <w:rFonts w:ascii="ArialBold" w:hAnsi="ArialBold" w:cs="ArialBold"/>
                <w:b/>
                <w:bCs/>
              </w:rPr>
            </w:pPr>
            <w:r>
              <w:rPr>
                <w:rFonts w:ascii="ArialBold" w:hAnsi="ArialBold" w:cs="ArialBold"/>
                <w:b/>
                <w:bCs/>
              </w:rPr>
              <w:t>Function of this item</w:t>
            </w:r>
          </w:p>
          <w:p w:rsidR="00125DF4" w:rsidRDefault="00125DF4" w:rsidP="00125DF4">
            <w:pPr>
              <w:autoSpaceDE w:val="0"/>
              <w:autoSpaceDN w:val="0"/>
              <w:adjustRightInd w:val="0"/>
              <w:rPr>
                <w:rFonts w:ascii="ArialRegular" w:hAnsi="ArialRegular" w:cs="ArialRegular"/>
              </w:rPr>
            </w:pPr>
            <w:r>
              <w:rPr>
                <w:rFonts w:ascii="ArialRegular" w:hAnsi="ArialRegular" w:cs="ArialRegular"/>
              </w:rPr>
              <w:t>that could be related to</w:t>
            </w:r>
          </w:p>
          <w:p w:rsidR="00125DF4" w:rsidRDefault="00125DF4" w:rsidP="00125DF4">
            <w:r>
              <w:rPr>
                <w:rFonts w:ascii="ArialRegular" w:hAnsi="ArialRegular" w:cs="ArialRegular"/>
              </w:rPr>
              <w:t>wetlands</w:t>
            </w:r>
          </w:p>
        </w:tc>
        <w:tc>
          <w:tcPr>
            <w:tcW w:w="2160" w:type="dxa"/>
          </w:tcPr>
          <w:p w:rsidR="00125DF4" w:rsidRDefault="00125DF4" w:rsidP="00125DF4">
            <w:pPr>
              <w:autoSpaceDE w:val="0"/>
              <w:autoSpaceDN w:val="0"/>
              <w:adjustRightInd w:val="0"/>
              <w:rPr>
                <w:rFonts w:ascii="ArialBold" w:hAnsi="ArialBold" w:cs="ArialBold"/>
                <w:b/>
                <w:bCs/>
              </w:rPr>
            </w:pPr>
            <w:proofErr w:type="spellStart"/>
            <w:r>
              <w:rPr>
                <w:rFonts w:ascii="ArialBold" w:hAnsi="ArialBold" w:cs="ArialBold"/>
                <w:b/>
                <w:bCs/>
              </w:rPr>
              <w:t>Abiotic</w:t>
            </w:r>
            <w:proofErr w:type="spellEnd"/>
            <w:r>
              <w:rPr>
                <w:rFonts w:ascii="ArialBold" w:hAnsi="ArialBold" w:cs="ArialBold"/>
                <w:b/>
                <w:bCs/>
              </w:rPr>
              <w:t xml:space="preserve"> parts</w:t>
            </w:r>
          </w:p>
          <w:p w:rsidR="00125DF4" w:rsidRDefault="00125DF4" w:rsidP="00125DF4">
            <w:pPr>
              <w:autoSpaceDE w:val="0"/>
              <w:autoSpaceDN w:val="0"/>
              <w:adjustRightInd w:val="0"/>
              <w:rPr>
                <w:rFonts w:ascii="ArialRegular" w:hAnsi="ArialRegular" w:cs="ArialRegular"/>
              </w:rPr>
            </w:pPr>
            <w:r>
              <w:rPr>
                <w:rFonts w:ascii="ArialRegular" w:hAnsi="ArialRegular" w:cs="ArialRegular"/>
              </w:rPr>
              <w:t>of a wetland</w:t>
            </w:r>
          </w:p>
          <w:p w:rsidR="00125DF4" w:rsidRDefault="00125DF4" w:rsidP="00125DF4">
            <w:pPr>
              <w:autoSpaceDE w:val="0"/>
              <w:autoSpaceDN w:val="0"/>
              <w:adjustRightInd w:val="0"/>
              <w:rPr>
                <w:rFonts w:ascii="ArialRegular" w:hAnsi="ArialRegular" w:cs="ArialRegular"/>
              </w:rPr>
            </w:pPr>
            <w:r>
              <w:rPr>
                <w:rFonts w:ascii="ArialRegular" w:hAnsi="ArialRegular" w:cs="ArialRegular"/>
              </w:rPr>
              <w:t>that perform</w:t>
            </w:r>
          </w:p>
          <w:p w:rsidR="00125DF4" w:rsidRDefault="00125DF4" w:rsidP="00125DF4">
            <w:r>
              <w:rPr>
                <w:rFonts w:ascii="ArialRegular" w:hAnsi="ArialRegular" w:cs="ArialRegular"/>
              </w:rPr>
              <w:t>this function</w:t>
            </w:r>
          </w:p>
        </w:tc>
        <w:tc>
          <w:tcPr>
            <w:tcW w:w="2340" w:type="dxa"/>
          </w:tcPr>
          <w:p w:rsidR="00125DF4" w:rsidRDefault="00125DF4" w:rsidP="00125DF4">
            <w:pPr>
              <w:autoSpaceDE w:val="0"/>
              <w:autoSpaceDN w:val="0"/>
              <w:adjustRightInd w:val="0"/>
              <w:rPr>
                <w:rFonts w:ascii="ArialBold" w:hAnsi="ArialBold" w:cs="ArialBold"/>
                <w:b/>
                <w:bCs/>
              </w:rPr>
            </w:pPr>
            <w:r>
              <w:rPr>
                <w:rFonts w:ascii="ArialBold" w:hAnsi="ArialBold" w:cs="ArialBold"/>
                <w:b/>
                <w:bCs/>
              </w:rPr>
              <w:t>Biotic Parts</w:t>
            </w:r>
          </w:p>
          <w:p w:rsidR="00125DF4" w:rsidRDefault="00125DF4" w:rsidP="00125DF4">
            <w:pPr>
              <w:autoSpaceDE w:val="0"/>
              <w:autoSpaceDN w:val="0"/>
              <w:adjustRightInd w:val="0"/>
              <w:rPr>
                <w:rFonts w:ascii="ArialRegular" w:hAnsi="ArialRegular" w:cs="ArialRegular"/>
              </w:rPr>
            </w:pPr>
            <w:r>
              <w:rPr>
                <w:rFonts w:ascii="ArialRegular" w:hAnsi="ArialRegular" w:cs="ArialRegular"/>
              </w:rPr>
              <w:t>of a wetland</w:t>
            </w:r>
          </w:p>
          <w:p w:rsidR="00125DF4" w:rsidRDefault="00125DF4" w:rsidP="00125DF4">
            <w:pPr>
              <w:autoSpaceDE w:val="0"/>
              <w:autoSpaceDN w:val="0"/>
              <w:adjustRightInd w:val="0"/>
              <w:rPr>
                <w:rFonts w:ascii="ArialRegular" w:hAnsi="ArialRegular" w:cs="ArialRegular"/>
              </w:rPr>
            </w:pPr>
            <w:r>
              <w:rPr>
                <w:rFonts w:ascii="ArialRegular" w:hAnsi="ArialRegular" w:cs="ArialRegular"/>
              </w:rPr>
              <w:t>that perform</w:t>
            </w:r>
          </w:p>
          <w:p w:rsidR="00125DF4" w:rsidRDefault="00125DF4" w:rsidP="00125DF4">
            <w:r>
              <w:rPr>
                <w:rFonts w:ascii="ArialRegular" w:hAnsi="ArialRegular" w:cs="ArialRegular"/>
              </w:rPr>
              <w:t>this function</w:t>
            </w:r>
          </w:p>
        </w:tc>
        <w:tc>
          <w:tcPr>
            <w:tcW w:w="3078" w:type="dxa"/>
          </w:tcPr>
          <w:p w:rsidR="00125DF4" w:rsidRDefault="00125DF4" w:rsidP="00125DF4">
            <w:pPr>
              <w:autoSpaceDE w:val="0"/>
              <w:autoSpaceDN w:val="0"/>
              <w:adjustRightInd w:val="0"/>
              <w:rPr>
                <w:rFonts w:ascii="ArialBold" w:hAnsi="ArialBold" w:cs="ArialBold"/>
                <w:b/>
                <w:bCs/>
              </w:rPr>
            </w:pPr>
            <w:r>
              <w:rPr>
                <w:rFonts w:ascii="ArialRegular" w:hAnsi="ArialRegular" w:cs="ArialRegular"/>
              </w:rPr>
              <w:t xml:space="preserve">What would happen if this function was </w:t>
            </w:r>
            <w:r>
              <w:rPr>
                <w:rFonts w:ascii="ArialBold" w:hAnsi="ArialBold" w:cs="ArialBold"/>
                <w:b/>
                <w:bCs/>
              </w:rPr>
              <w:t>lost or removed</w:t>
            </w:r>
          </w:p>
          <w:p w:rsidR="00125DF4" w:rsidRDefault="00125DF4" w:rsidP="00125DF4">
            <w:pPr>
              <w:autoSpaceDE w:val="0"/>
              <w:autoSpaceDN w:val="0"/>
              <w:adjustRightInd w:val="0"/>
              <w:rPr>
                <w:rFonts w:ascii="ArialRegular" w:hAnsi="ArialRegular" w:cs="ArialRegular"/>
              </w:rPr>
            </w:pPr>
            <w:r>
              <w:rPr>
                <w:rFonts w:ascii="ArialRegular" w:hAnsi="ArialRegular" w:cs="ArialRegular"/>
              </w:rPr>
              <w:t xml:space="preserve">because one of the biotic or </w:t>
            </w:r>
            <w:proofErr w:type="spellStart"/>
            <w:r>
              <w:rPr>
                <w:rFonts w:ascii="ArialRegular" w:hAnsi="ArialRegular" w:cs="ArialRegular"/>
              </w:rPr>
              <w:t>abiotic</w:t>
            </w:r>
            <w:proofErr w:type="spellEnd"/>
            <w:r>
              <w:rPr>
                <w:rFonts w:ascii="ArialRegular" w:hAnsi="ArialRegular" w:cs="ArialRegular"/>
              </w:rPr>
              <w:t xml:space="preserve"> factors was destroyed</w:t>
            </w:r>
          </w:p>
          <w:p w:rsidR="00125DF4" w:rsidRDefault="00125DF4" w:rsidP="00125DF4">
            <w:pPr>
              <w:autoSpaceDE w:val="0"/>
              <w:autoSpaceDN w:val="0"/>
              <w:adjustRightInd w:val="0"/>
            </w:pPr>
            <w:r>
              <w:rPr>
                <w:rFonts w:ascii="ArialRegular" w:hAnsi="ArialRegular" w:cs="ArialRegular"/>
              </w:rPr>
              <w:t xml:space="preserve">or changed </w:t>
            </w:r>
          </w:p>
        </w:tc>
      </w:tr>
      <w:tr w:rsidR="00125DF4" w:rsidTr="00125DF4">
        <w:tc>
          <w:tcPr>
            <w:tcW w:w="1638" w:type="dxa"/>
          </w:tcPr>
          <w:p w:rsidR="00125DF4" w:rsidRDefault="00125DF4"/>
          <w:p w:rsidR="00125DF4" w:rsidRDefault="00125DF4"/>
          <w:p w:rsidR="00125DF4" w:rsidRDefault="00125DF4"/>
        </w:tc>
        <w:tc>
          <w:tcPr>
            <w:tcW w:w="1800" w:type="dxa"/>
          </w:tcPr>
          <w:p w:rsidR="00125DF4" w:rsidRDefault="00125DF4"/>
        </w:tc>
        <w:tc>
          <w:tcPr>
            <w:tcW w:w="2160" w:type="dxa"/>
          </w:tcPr>
          <w:p w:rsidR="00125DF4" w:rsidRDefault="00125DF4"/>
        </w:tc>
        <w:tc>
          <w:tcPr>
            <w:tcW w:w="2340" w:type="dxa"/>
          </w:tcPr>
          <w:p w:rsidR="00125DF4" w:rsidRDefault="00125DF4"/>
        </w:tc>
        <w:tc>
          <w:tcPr>
            <w:tcW w:w="3078" w:type="dxa"/>
          </w:tcPr>
          <w:p w:rsidR="00125DF4" w:rsidRDefault="00125DF4"/>
        </w:tc>
      </w:tr>
      <w:tr w:rsidR="00125DF4" w:rsidTr="00125DF4">
        <w:tc>
          <w:tcPr>
            <w:tcW w:w="1638" w:type="dxa"/>
          </w:tcPr>
          <w:p w:rsidR="00125DF4" w:rsidRDefault="00125DF4"/>
          <w:p w:rsidR="00125DF4" w:rsidRDefault="00125DF4"/>
          <w:p w:rsidR="00125DF4" w:rsidRDefault="00125DF4"/>
        </w:tc>
        <w:tc>
          <w:tcPr>
            <w:tcW w:w="1800" w:type="dxa"/>
          </w:tcPr>
          <w:p w:rsidR="00125DF4" w:rsidRDefault="00125DF4"/>
        </w:tc>
        <w:tc>
          <w:tcPr>
            <w:tcW w:w="2160" w:type="dxa"/>
          </w:tcPr>
          <w:p w:rsidR="00125DF4" w:rsidRDefault="00125DF4"/>
        </w:tc>
        <w:tc>
          <w:tcPr>
            <w:tcW w:w="2340" w:type="dxa"/>
          </w:tcPr>
          <w:p w:rsidR="00125DF4" w:rsidRDefault="00125DF4"/>
        </w:tc>
        <w:tc>
          <w:tcPr>
            <w:tcW w:w="3078" w:type="dxa"/>
          </w:tcPr>
          <w:p w:rsidR="00125DF4" w:rsidRDefault="00125DF4"/>
        </w:tc>
      </w:tr>
      <w:tr w:rsidR="00125DF4" w:rsidTr="00125DF4">
        <w:tc>
          <w:tcPr>
            <w:tcW w:w="1638" w:type="dxa"/>
          </w:tcPr>
          <w:p w:rsidR="00125DF4" w:rsidRDefault="00125DF4"/>
          <w:p w:rsidR="00125DF4" w:rsidRDefault="00125DF4"/>
          <w:p w:rsidR="00125DF4" w:rsidRDefault="00125DF4"/>
        </w:tc>
        <w:tc>
          <w:tcPr>
            <w:tcW w:w="1800" w:type="dxa"/>
          </w:tcPr>
          <w:p w:rsidR="00125DF4" w:rsidRDefault="00125DF4"/>
        </w:tc>
        <w:tc>
          <w:tcPr>
            <w:tcW w:w="2160" w:type="dxa"/>
          </w:tcPr>
          <w:p w:rsidR="00125DF4" w:rsidRDefault="00125DF4"/>
        </w:tc>
        <w:tc>
          <w:tcPr>
            <w:tcW w:w="2340" w:type="dxa"/>
          </w:tcPr>
          <w:p w:rsidR="00125DF4" w:rsidRDefault="00125DF4"/>
        </w:tc>
        <w:tc>
          <w:tcPr>
            <w:tcW w:w="3078" w:type="dxa"/>
          </w:tcPr>
          <w:p w:rsidR="00125DF4" w:rsidRDefault="00125DF4"/>
        </w:tc>
      </w:tr>
      <w:tr w:rsidR="00125DF4" w:rsidTr="00125DF4">
        <w:tc>
          <w:tcPr>
            <w:tcW w:w="1638" w:type="dxa"/>
          </w:tcPr>
          <w:p w:rsidR="00125DF4" w:rsidRDefault="00125DF4"/>
          <w:p w:rsidR="00125DF4" w:rsidRDefault="00125DF4"/>
          <w:p w:rsidR="00125DF4" w:rsidRDefault="00125DF4"/>
        </w:tc>
        <w:tc>
          <w:tcPr>
            <w:tcW w:w="1800" w:type="dxa"/>
          </w:tcPr>
          <w:p w:rsidR="00125DF4" w:rsidRDefault="00125DF4"/>
        </w:tc>
        <w:tc>
          <w:tcPr>
            <w:tcW w:w="2160" w:type="dxa"/>
          </w:tcPr>
          <w:p w:rsidR="00125DF4" w:rsidRDefault="00125DF4"/>
        </w:tc>
        <w:tc>
          <w:tcPr>
            <w:tcW w:w="2340" w:type="dxa"/>
          </w:tcPr>
          <w:p w:rsidR="00125DF4" w:rsidRDefault="00125DF4"/>
        </w:tc>
        <w:tc>
          <w:tcPr>
            <w:tcW w:w="3078" w:type="dxa"/>
          </w:tcPr>
          <w:p w:rsidR="00125DF4" w:rsidRDefault="00125DF4"/>
        </w:tc>
      </w:tr>
      <w:tr w:rsidR="00125DF4" w:rsidTr="00125DF4">
        <w:tc>
          <w:tcPr>
            <w:tcW w:w="1638" w:type="dxa"/>
          </w:tcPr>
          <w:p w:rsidR="00125DF4" w:rsidRDefault="00125DF4"/>
          <w:p w:rsidR="00125DF4" w:rsidRDefault="00125DF4"/>
          <w:p w:rsidR="00125DF4" w:rsidRDefault="00125DF4"/>
        </w:tc>
        <w:tc>
          <w:tcPr>
            <w:tcW w:w="1800" w:type="dxa"/>
          </w:tcPr>
          <w:p w:rsidR="00125DF4" w:rsidRDefault="00125DF4"/>
        </w:tc>
        <w:tc>
          <w:tcPr>
            <w:tcW w:w="2160" w:type="dxa"/>
          </w:tcPr>
          <w:p w:rsidR="00125DF4" w:rsidRDefault="00125DF4"/>
        </w:tc>
        <w:tc>
          <w:tcPr>
            <w:tcW w:w="2340" w:type="dxa"/>
          </w:tcPr>
          <w:p w:rsidR="00125DF4" w:rsidRDefault="00125DF4"/>
        </w:tc>
        <w:tc>
          <w:tcPr>
            <w:tcW w:w="3078" w:type="dxa"/>
          </w:tcPr>
          <w:p w:rsidR="00125DF4" w:rsidRDefault="00125DF4"/>
        </w:tc>
      </w:tr>
      <w:tr w:rsidR="00125DF4" w:rsidTr="00125DF4">
        <w:tc>
          <w:tcPr>
            <w:tcW w:w="1638" w:type="dxa"/>
          </w:tcPr>
          <w:p w:rsidR="00125DF4" w:rsidRDefault="00125DF4"/>
          <w:p w:rsidR="00125DF4" w:rsidRDefault="00125DF4"/>
          <w:p w:rsidR="00125DF4" w:rsidRDefault="00125DF4"/>
        </w:tc>
        <w:tc>
          <w:tcPr>
            <w:tcW w:w="1800" w:type="dxa"/>
          </w:tcPr>
          <w:p w:rsidR="00125DF4" w:rsidRDefault="00125DF4"/>
        </w:tc>
        <w:tc>
          <w:tcPr>
            <w:tcW w:w="2160" w:type="dxa"/>
          </w:tcPr>
          <w:p w:rsidR="00125DF4" w:rsidRDefault="00125DF4"/>
        </w:tc>
        <w:tc>
          <w:tcPr>
            <w:tcW w:w="2340" w:type="dxa"/>
          </w:tcPr>
          <w:p w:rsidR="00125DF4" w:rsidRDefault="00125DF4"/>
        </w:tc>
        <w:tc>
          <w:tcPr>
            <w:tcW w:w="3078" w:type="dxa"/>
          </w:tcPr>
          <w:p w:rsidR="00125DF4" w:rsidRDefault="00125DF4"/>
        </w:tc>
      </w:tr>
      <w:tr w:rsidR="00125DF4" w:rsidTr="00125DF4">
        <w:tc>
          <w:tcPr>
            <w:tcW w:w="1638" w:type="dxa"/>
          </w:tcPr>
          <w:p w:rsidR="00125DF4" w:rsidRDefault="00125DF4"/>
          <w:p w:rsidR="00125DF4" w:rsidRDefault="00125DF4"/>
          <w:p w:rsidR="00125DF4" w:rsidRDefault="00125DF4"/>
        </w:tc>
        <w:tc>
          <w:tcPr>
            <w:tcW w:w="1800" w:type="dxa"/>
          </w:tcPr>
          <w:p w:rsidR="00125DF4" w:rsidRDefault="00125DF4"/>
        </w:tc>
        <w:tc>
          <w:tcPr>
            <w:tcW w:w="2160" w:type="dxa"/>
          </w:tcPr>
          <w:p w:rsidR="00125DF4" w:rsidRDefault="00125DF4"/>
        </w:tc>
        <w:tc>
          <w:tcPr>
            <w:tcW w:w="2340" w:type="dxa"/>
          </w:tcPr>
          <w:p w:rsidR="00125DF4" w:rsidRDefault="00125DF4"/>
        </w:tc>
        <w:tc>
          <w:tcPr>
            <w:tcW w:w="3078" w:type="dxa"/>
          </w:tcPr>
          <w:p w:rsidR="00125DF4" w:rsidRDefault="00125DF4"/>
        </w:tc>
      </w:tr>
      <w:tr w:rsidR="00125DF4" w:rsidTr="00125DF4">
        <w:tc>
          <w:tcPr>
            <w:tcW w:w="1638" w:type="dxa"/>
          </w:tcPr>
          <w:p w:rsidR="00125DF4" w:rsidRDefault="00125DF4"/>
          <w:p w:rsidR="00125DF4" w:rsidRDefault="00125DF4"/>
          <w:p w:rsidR="00125DF4" w:rsidRDefault="00125DF4"/>
        </w:tc>
        <w:tc>
          <w:tcPr>
            <w:tcW w:w="1800" w:type="dxa"/>
          </w:tcPr>
          <w:p w:rsidR="00125DF4" w:rsidRDefault="00125DF4"/>
        </w:tc>
        <w:tc>
          <w:tcPr>
            <w:tcW w:w="2160" w:type="dxa"/>
          </w:tcPr>
          <w:p w:rsidR="00125DF4" w:rsidRDefault="00125DF4"/>
        </w:tc>
        <w:tc>
          <w:tcPr>
            <w:tcW w:w="2340" w:type="dxa"/>
          </w:tcPr>
          <w:p w:rsidR="00125DF4" w:rsidRDefault="00125DF4"/>
        </w:tc>
        <w:tc>
          <w:tcPr>
            <w:tcW w:w="3078" w:type="dxa"/>
          </w:tcPr>
          <w:p w:rsidR="00125DF4" w:rsidRDefault="00125DF4"/>
        </w:tc>
      </w:tr>
      <w:tr w:rsidR="007E1E5F" w:rsidTr="00125DF4">
        <w:tc>
          <w:tcPr>
            <w:tcW w:w="1638" w:type="dxa"/>
          </w:tcPr>
          <w:p w:rsidR="007E1E5F" w:rsidRDefault="007E1E5F"/>
          <w:p w:rsidR="007E1E5F" w:rsidRDefault="007E1E5F"/>
          <w:p w:rsidR="007E1E5F" w:rsidRDefault="007E1E5F"/>
        </w:tc>
        <w:tc>
          <w:tcPr>
            <w:tcW w:w="1800" w:type="dxa"/>
          </w:tcPr>
          <w:p w:rsidR="007E1E5F" w:rsidRDefault="007E1E5F"/>
        </w:tc>
        <w:tc>
          <w:tcPr>
            <w:tcW w:w="2160" w:type="dxa"/>
          </w:tcPr>
          <w:p w:rsidR="007E1E5F" w:rsidRDefault="007E1E5F"/>
        </w:tc>
        <w:tc>
          <w:tcPr>
            <w:tcW w:w="2340" w:type="dxa"/>
          </w:tcPr>
          <w:p w:rsidR="007E1E5F" w:rsidRDefault="007E1E5F"/>
        </w:tc>
        <w:tc>
          <w:tcPr>
            <w:tcW w:w="3078" w:type="dxa"/>
          </w:tcPr>
          <w:p w:rsidR="007E1E5F" w:rsidRDefault="007E1E5F"/>
        </w:tc>
      </w:tr>
      <w:tr w:rsidR="007E1E5F" w:rsidTr="00125DF4">
        <w:tc>
          <w:tcPr>
            <w:tcW w:w="1638" w:type="dxa"/>
          </w:tcPr>
          <w:p w:rsidR="007E1E5F" w:rsidRDefault="007E1E5F"/>
          <w:p w:rsidR="007E1E5F" w:rsidRDefault="007E1E5F"/>
          <w:p w:rsidR="007E1E5F" w:rsidRDefault="007E1E5F"/>
        </w:tc>
        <w:tc>
          <w:tcPr>
            <w:tcW w:w="1800" w:type="dxa"/>
          </w:tcPr>
          <w:p w:rsidR="007E1E5F" w:rsidRDefault="007E1E5F"/>
        </w:tc>
        <w:tc>
          <w:tcPr>
            <w:tcW w:w="2160" w:type="dxa"/>
          </w:tcPr>
          <w:p w:rsidR="007E1E5F" w:rsidRDefault="007E1E5F"/>
        </w:tc>
        <w:tc>
          <w:tcPr>
            <w:tcW w:w="2340" w:type="dxa"/>
          </w:tcPr>
          <w:p w:rsidR="007E1E5F" w:rsidRDefault="007E1E5F"/>
        </w:tc>
        <w:tc>
          <w:tcPr>
            <w:tcW w:w="3078" w:type="dxa"/>
          </w:tcPr>
          <w:p w:rsidR="007E1E5F" w:rsidRDefault="007E1E5F"/>
        </w:tc>
      </w:tr>
      <w:tr w:rsidR="007E1E5F" w:rsidTr="00125DF4">
        <w:tc>
          <w:tcPr>
            <w:tcW w:w="1638" w:type="dxa"/>
          </w:tcPr>
          <w:p w:rsidR="007E1E5F" w:rsidRDefault="007E1E5F"/>
          <w:p w:rsidR="007E1E5F" w:rsidRDefault="007E1E5F"/>
          <w:p w:rsidR="007E1E5F" w:rsidRDefault="007E1E5F"/>
        </w:tc>
        <w:tc>
          <w:tcPr>
            <w:tcW w:w="1800" w:type="dxa"/>
          </w:tcPr>
          <w:p w:rsidR="007E1E5F" w:rsidRDefault="007E1E5F"/>
        </w:tc>
        <w:tc>
          <w:tcPr>
            <w:tcW w:w="2160" w:type="dxa"/>
          </w:tcPr>
          <w:p w:rsidR="007E1E5F" w:rsidRDefault="007E1E5F"/>
        </w:tc>
        <w:tc>
          <w:tcPr>
            <w:tcW w:w="2340" w:type="dxa"/>
          </w:tcPr>
          <w:p w:rsidR="007E1E5F" w:rsidRDefault="007E1E5F"/>
        </w:tc>
        <w:tc>
          <w:tcPr>
            <w:tcW w:w="3078" w:type="dxa"/>
          </w:tcPr>
          <w:p w:rsidR="007E1E5F" w:rsidRDefault="007E1E5F"/>
        </w:tc>
      </w:tr>
      <w:tr w:rsidR="007E1E5F" w:rsidTr="00125DF4">
        <w:tc>
          <w:tcPr>
            <w:tcW w:w="1638" w:type="dxa"/>
          </w:tcPr>
          <w:p w:rsidR="007E1E5F" w:rsidRDefault="007E1E5F"/>
          <w:p w:rsidR="007E1E5F" w:rsidRDefault="007E1E5F"/>
          <w:p w:rsidR="007E1E5F" w:rsidRDefault="007E1E5F"/>
        </w:tc>
        <w:tc>
          <w:tcPr>
            <w:tcW w:w="1800" w:type="dxa"/>
          </w:tcPr>
          <w:p w:rsidR="007E1E5F" w:rsidRDefault="007E1E5F"/>
        </w:tc>
        <w:tc>
          <w:tcPr>
            <w:tcW w:w="2160" w:type="dxa"/>
          </w:tcPr>
          <w:p w:rsidR="007E1E5F" w:rsidRDefault="007E1E5F"/>
        </w:tc>
        <w:tc>
          <w:tcPr>
            <w:tcW w:w="2340" w:type="dxa"/>
          </w:tcPr>
          <w:p w:rsidR="007E1E5F" w:rsidRDefault="007E1E5F"/>
        </w:tc>
        <w:tc>
          <w:tcPr>
            <w:tcW w:w="3078" w:type="dxa"/>
          </w:tcPr>
          <w:p w:rsidR="007E1E5F" w:rsidRDefault="007E1E5F"/>
        </w:tc>
      </w:tr>
    </w:tbl>
    <w:p w:rsidR="00125DF4" w:rsidRDefault="00125DF4"/>
    <w:p w:rsidR="009B61E0" w:rsidRDefault="009B61E0"/>
    <w:p w:rsidR="009B61E0" w:rsidRDefault="009B61E0"/>
    <w:p w:rsidR="009B61E0" w:rsidRDefault="009B61E0"/>
    <w:p w:rsidR="009B61E0" w:rsidRDefault="009B61E0"/>
    <w:p w:rsidR="009B61E0" w:rsidRDefault="009B61E0">
      <w:pPr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9B61E0">
        <w:rPr>
          <w:rFonts w:ascii="Arial Unicode MS" w:eastAsia="Arial Unicode MS" w:hAnsi="Arial Unicode MS" w:cs="Arial Unicode MS"/>
          <w:b/>
          <w:sz w:val="28"/>
          <w:szCs w:val="28"/>
        </w:rPr>
        <w:t>Wetlands Functions and Values</w:t>
      </w:r>
    </w:p>
    <w:p w:rsidR="009B61E0" w:rsidRDefault="009B61E0">
      <w:pPr>
        <w:rPr>
          <w:rFonts w:ascii="Arial Unicode MS" w:eastAsia="Arial Unicode MS" w:hAnsi="Arial Unicode MS" w:cs="Arial Unicode MS"/>
          <w:b/>
          <w:sz w:val="28"/>
          <w:szCs w:val="28"/>
        </w:rPr>
      </w:pPr>
    </w:p>
    <w:p w:rsidR="009B61E0" w:rsidRDefault="009B61E0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What are the three components used to define a wetland?</w:t>
      </w:r>
    </w:p>
    <w:p w:rsidR="009B61E0" w:rsidRDefault="009B61E0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1.</w:t>
      </w:r>
    </w:p>
    <w:p w:rsidR="009B61E0" w:rsidRDefault="009B61E0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2.</w:t>
      </w:r>
    </w:p>
    <w:p w:rsidR="009B61E0" w:rsidRDefault="009B61E0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3.</w:t>
      </w:r>
    </w:p>
    <w:p w:rsidR="009B61E0" w:rsidRDefault="009B61E0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Name four different types of wetlands found in the U.S.</w:t>
      </w:r>
    </w:p>
    <w:p w:rsidR="009B61E0" w:rsidRDefault="009B61E0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1.</w:t>
      </w:r>
    </w:p>
    <w:p w:rsidR="009B61E0" w:rsidRDefault="009B61E0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2.</w:t>
      </w:r>
    </w:p>
    <w:p w:rsidR="009B61E0" w:rsidRDefault="009B61E0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3.</w:t>
      </w:r>
    </w:p>
    <w:p w:rsidR="009B61E0" w:rsidRDefault="009B61E0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4.</w:t>
      </w:r>
    </w:p>
    <w:p w:rsidR="009B61E0" w:rsidRDefault="009B61E0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What is the difference between “functions” and “values” with regards to wetlands?</w:t>
      </w:r>
    </w:p>
    <w:p w:rsidR="009B61E0" w:rsidRDefault="009B61E0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9B61E0" w:rsidRDefault="009B61E0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Name 6 functions and 6 values of wetlands.</w:t>
      </w:r>
    </w:p>
    <w:tbl>
      <w:tblPr>
        <w:tblStyle w:val="TableGrid"/>
        <w:tblW w:w="0" w:type="auto"/>
        <w:tblLook w:val="04A0"/>
      </w:tblPr>
      <w:tblGrid>
        <w:gridCol w:w="5508"/>
        <w:gridCol w:w="5508"/>
      </w:tblGrid>
      <w:tr w:rsidR="009B61E0" w:rsidTr="009B61E0">
        <w:tc>
          <w:tcPr>
            <w:tcW w:w="5508" w:type="dxa"/>
          </w:tcPr>
          <w:p w:rsidR="009B61E0" w:rsidRDefault="009B61E0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  <w:tc>
          <w:tcPr>
            <w:tcW w:w="5508" w:type="dxa"/>
          </w:tcPr>
          <w:p w:rsidR="009B61E0" w:rsidRDefault="009B61E0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9B61E0" w:rsidTr="009B61E0">
        <w:tc>
          <w:tcPr>
            <w:tcW w:w="5508" w:type="dxa"/>
          </w:tcPr>
          <w:p w:rsidR="009B61E0" w:rsidRDefault="009B61E0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  <w:tc>
          <w:tcPr>
            <w:tcW w:w="5508" w:type="dxa"/>
          </w:tcPr>
          <w:p w:rsidR="009B61E0" w:rsidRDefault="009B61E0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9B61E0" w:rsidTr="009B61E0">
        <w:tc>
          <w:tcPr>
            <w:tcW w:w="5508" w:type="dxa"/>
          </w:tcPr>
          <w:p w:rsidR="009B61E0" w:rsidRDefault="009B61E0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  <w:tc>
          <w:tcPr>
            <w:tcW w:w="5508" w:type="dxa"/>
          </w:tcPr>
          <w:p w:rsidR="009B61E0" w:rsidRDefault="009B61E0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9B61E0" w:rsidTr="009B61E0">
        <w:tc>
          <w:tcPr>
            <w:tcW w:w="5508" w:type="dxa"/>
          </w:tcPr>
          <w:p w:rsidR="009B61E0" w:rsidRDefault="009B61E0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  <w:tc>
          <w:tcPr>
            <w:tcW w:w="5508" w:type="dxa"/>
          </w:tcPr>
          <w:p w:rsidR="009B61E0" w:rsidRDefault="009B61E0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9B61E0" w:rsidTr="009B61E0">
        <w:tc>
          <w:tcPr>
            <w:tcW w:w="5508" w:type="dxa"/>
          </w:tcPr>
          <w:p w:rsidR="009B61E0" w:rsidRDefault="009B61E0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  <w:tc>
          <w:tcPr>
            <w:tcW w:w="5508" w:type="dxa"/>
          </w:tcPr>
          <w:p w:rsidR="009B61E0" w:rsidRDefault="009B61E0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9B61E0" w:rsidTr="009B61E0">
        <w:tc>
          <w:tcPr>
            <w:tcW w:w="5508" w:type="dxa"/>
          </w:tcPr>
          <w:p w:rsidR="009B61E0" w:rsidRDefault="009B61E0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  <w:tc>
          <w:tcPr>
            <w:tcW w:w="5508" w:type="dxa"/>
          </w:tcPr>
          <w:p w:rsidR="009B61E0" w:rsidRDefault="009B61E0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</w:tbl>
    <w:p w:rsidR="009B61E0" w:rsidRPr="009B61E0" w:rsidRDefault="009B61E0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9B61E0" w:rsidRDefault="009B61E0"/>
    <w:p w:rsidR="009B61E0" w:rsidRDefault="009B61E0"/>
    <w:p w:rsidR="009B61E0" w:rsidRDefault="009B61E0"/>
    <w:p w:rsidR="00125DF4" w:rsidRDefault="00125DF4">
      <w:r>
        <w:rPr>
          <w:noProof/>
        </w:rPr>
        <w:drawing>
          <wp:inline distT="0" distB="0" distL="0" distR="0">
            <wp:extent cx="6657975" cy="665797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DF4" w:rsidRDefault="00125DF4"/>
    <w:p w:rsidR="00125DF4" w:rsidRDefault="00125DF4"/>
    <w:p w:rsidR="00125DF4" w:rsidRDefault="00125DF4"/>
    <w:p w:rsidR="00125DF4" w:rsidRDefault="00125DF4"/>
    <w:p w:rsidR="00125DF4" w:rsidRDefault="00125DF4"/>
    <w:p w:rsidR="00125DF4" w:rsidRDefault="00125DF4"/>
    <w:p w:rsidR="00125DF4" w:rsidRDefault="00125DF4"/>
    <w:p w:rsidR="00125DF4" w:rsidRDefault="00125DF4"/>
    <w:p w:rsidR="00125DF4" w:rsidRDefault="00125DF4"/>
    <w:p w:rsidR="00125DF4" w:rsidRDefault="00125DF4">
      <w:pPr>
        <w:rPr>
          <w:noProof/>
        </w:rPr>
      </w:pPr>
    </w:p>
    <w:p w:rsidR="00125DF4" w:rsidRDefault="00125DF4">
      <w:pPr>
        <w:rPr>
          <w:noProof/>
        </w:rPr>
      </w:pPr>
    </w:p>
    <w:p w:rsidR="00125DF4" w:rsidRDefault="00125DF4">
      <w:r>
        <w:rPr>
          <w:noProof/>
        </w:rPr>
        <w:drawing>
          <wp:inline distT="0" distB="0" distL="0" distR="0">
            <wp:extent cx="6743700" cy="674370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DF4" w:rsidRDefault="00125DF4"/>
    <w:p w:rsidR="00125DF4" w:rsidRDefault="00125DF4"/>
    <w:p w:rsidR="00125DF4" w:rsidRDefault="00125DF4"/>
    <w:p w:rsidR="00125DF4" w:rsidRDefault="00125DF4"/>
    <w:p w:rsidR="00125DF4" w:rsidRDefault="00125DF4"/>
    <w:p w:rsidR="00125DF4" w:rsidRDefault="00125DF4"/>
    <w:p w:rsidR="00125DF4" w:rsidRDefault="00125DF4"/>
    <w:p w:rsidR="00125DF4" w:rsidRDefault="00125DF4"/>
    <w:p w:rsidR="00125DF4" w:rsidRDefault="00125DF4"/>
    <w:p w:rsidR="00125DF4" w:rsidRDefault="00125DF4">
      <w:r>
        <w:rPr>
          <w:noProof/>
        </w:rPr>
        <w:drawing>
          <wp:inline distT="0" distB="0" distL="0" distR="0">
            <wp:extent cx="6667500" cy="6595652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59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DF4" w:rsidRDefault="00125DF4"/>
    <w:p w:rsidR="00125DF4" w:rsidRDefault="00125DF4"/>
    <w:p w:rsidR="00125DF4" w:rsidRDefault="00125DF4"/>
    <w:p w:rsidR="00125DF4" w:rsidRDefault="00125DF4"/>
    <w:p w:rsidR="00125DF4" w:rsidRDefault="00125DF4"/>
    <w:p w:rsidR="00125DF4" w:rsidRDefault="00125DF4"/>
    <w:p w:rsidR="00125DF4" w:rsidRDefault="00125DF4"/>
    <w:p w:rsidR="00125DF4" w:rsidRDefault="00125DF4"/>
    <w:p w:rsidR="00125DF4" w:rsidRDefault="00125DF4">
      <w:r>
        <w:rPr>
          <w:noProof/>
        </w:rPr>
        <w:drawing>
          <wp:inline distT="0" distB="0" distL="0" distR="0">
            <wp:extent cx="6486525" cy="4861618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86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DF4" w:rsidRDefault="00125DF4"/>
    <w:p w:rsidR="00125DF4" w:rsidRDefault="00125DF4"/>
    <w:p w:rsidR="00125DF4" w:rsidRDefault="00125DF4"/>
    <w:p w:rsidR="00125DF4" w:rsidRDefault="00125DF4"/>
    <w:p w:rsidR="00125DF4" w:rsidRDefault="00125DF4"/>
    <w:p w:rsidR="00125DF4" w:rsidRDefault="00125DF4"/>
    <w:p w:rsidR="00125DF4" w:rsidRDefault="00125DF4"/>
    <w:p w:rsidR="00125DF4" w:rsidRDefault="00125DF4"/>
    <w:p w:rsidR="00125DF4" w:rsidRDefault="00125DF4"/>
    <w:p w:rsidR="00125DF4" w:rsidRDefault="00125DF4"/>
    <w:p w:rsidR="00125DF4" w:rsidRDefault="00125DF4"/>
    <w:p w:rsidR="00125DF4" w:rsidRDefault="00125DF4"/>
    <w:p w:rsidR="00125DF4" w:rsidRDefault="00125DF4"/>
    <w:p w:rsidR="00125DF4" w:rsidRDefault="00125DF4"/>
    <w:p w:rsidR="00125DF4" w:rsidRDefault="007B1AFC">
      <w:r>
        <w:rPr>
          <w:noProof/>
        </w:rPr>
        <w:drawing>
          <wp:inline distT="0" distB="0" distL="0" distR="0">
            <wp:extent cx="6486525" cy="6486525"/>
            <wp:effectExtent l="1905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AFC" w:rsidRDefault="007B1AFC"/>
    <w:p w:rsidR="007B1AFC" w:rsidRDefault="007B1AFC"/>
    <w:p w:rsidR="007B1AFC" w:rsidRDefault="007B1AFC"/>
    <w:p w:rsidR="007B1AFC" w:rsidRDefault="007B1AFC"/>
    <w:p w:rsidR="007B1AFC" w:rsidRDefault="007B1AFC"/>
    <w:p w:rsidR="007B1AFC" w:rsidRDefault="007B1AFC"/>
    <w:p w:rsidR="007B1AFC" w:rsidRDefault="007B1AFC"/>
    <w:p w:rsidR="007B1AFC" w:rsidRDefault="007B1AFC"/>
    <w:p w:rsidR="007B1AFC" w:rsidRDefault="007B1AFC"/>
    <w:p w:rsidR="007B1AFC" w:rsidRDefault="007B1AFC">
      <w:r>
        <w:rPr>
          <w:noProof/>
        </w:rPr>
        <w:drawing>
          <wp:inline distT="0" distB="0" distL="0" distR="0">
            <wp:extent cx="5543550" cy="7620000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AFC" w:rsidRDefault="007B1AFC"/>
    <w:p w:rsidR="007B1AFC" w:rsidRDefault="007B1AFC"/>
    <w:p w:rsidR="007B1AFC" w:rsidRDefault="007B1AFC"/>
    <w:p w:rsidR="007B1AFC" w:rsidRDefault="007B1AFC"/>
    <w:p w:rsidR="007B1AFC" w:rsidRDefault="007B1AFC"/>
    <w:p w:rsidR="007B1AFC" w:rsidRDefault="007B1AFC"/>
    <w:p w:rsidR="007B1AFC" w:rsidRDefault="007B1AFC">
      <w:r>
        <w:rPr>
          <w:noProof/>
        </w:rPr>
        <w:drawing>
          <wp:inline distT="0" distB="0" distL="0" distR="0">
            <wp:extent cx="5431559" cy="7743825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559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AFC" w:rsidRDefault="007B1AFC"/>
    <w:p w:rsidR="007B1AFC" w:rsidRDefault="007B1AFC"/>
    <w:p w:rsidR="007B1AFC" w:rsidRDefault="007B1AFC"/>
    <w:p w:rsidR="007B1AFC" w:rsidRDefault="007B1AFC"/>
    <w:p w:rsidR="007B1AFC" w:rsidRDefault="007B1AFC"/>
    <w:p w:rsidR="007B1AFC" w:rsidRDefault="007B1AFC"/>
    <w:p w:rsidR="007B1AFC" w:rsidRDefault="007B1AFC"/>
    <w:p w:rsidR="007B1AFC" w:rsidRDefault="007B1AFC"/>
    <w:p w:rsidR="007B1AFC" w:rsidRDefault="007B1AFC"/>
    <w:p w:rsidR="007B1AFC" w:rsidRDefault="007B1AFC"/>
    <w:p w:rsidR="007B1AFC" w:rsidRDefault="007B1AFC">
      <w:r>
        <w:rPr>
          <w:noProof/>
        </w:rPr>
        <w:drawing>
          <wp:inline distT="0" distB="0" distL="0" distR="0">
            <wp:extent cx="6858000" cy="4152504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5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AFC" w:rsidRDefault="007B1AFC"/>
    <w:p w:rsidR="007B1AFC" w:rsidRDefault="007B1AFC"/>
    <w:p w:rsidR="007B1AFC" w:rsidRDefault="007B1AFC"/>
    <w:p w:rsidR="007B1AFC" w:rsidRDefault="007B1AFC"/>
    <w:p w:rsidR="007B1AFC" w:rsidRDefault="007B1AFC"/>
    <w:p w:rsidR="007B1AFC" w:rsidRDefault="007B1AFC"/>
    <w:p w:rsidR="007B1AFC" w:rsidRDefault="007B1AFC"/>
    <w:p w:rsidR="007B1AFC" w:rsidRDefault="007B1AFC"/>
    <w:p w:rsidR="007B1AFC" w:rsidRDefault="007B1AFC"/>
    <w:p w:rsidR="007B1AFC" w:rsidRDefault="007B1AFC"/>
    <w:p w:rsidR="007B1AFC" w:rsidRDefault="007B1AFC"/>
    <w:p w:rsidR="007B1AFC" w:rsidRDefault="007B1AFC">
      <w:r>
        <w:rPr>
          <w:noProof/>
        </w:rPr>
        <w:drawing>
          <wp:inline distT="0" distB="0" distL="0" distR="0">
            <wp:extent cx="6191250" cy="6191250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AFC" w:rsidRDefault="007B1AFC"/>
    <w:p w:rsidR="007B1AFC" w:rsidRDefault="007B1AFC"/>
    <w:p w:rsidR="007B1AFC" w:rsidRDefault="007B1AFC"/>
    <w:p w:rsidR="007B1AFC" w:rsidRDefault="007B1AFC"/>
    <w:p w:rsidR="007B1AFC" w:rsidRDefault="007B1AFC"/>
    <w:p w:rsidR="007B1AFC" w:rsidRDefault="007B1AFC"/>
    <w:p w:rsidR="007B1AFC" w:rsidRDefault="007B1AFC"/>
    <w:p w:rsidR="007B1AFC" w:rsidRDefault="007B1AFC"/>
    <w:p w:rsidR="007B1AFC" w:rsidRDefault="007B1AFC"/>
    <w:p w:rsidR="007B1AFC" w:rsidRDefault="007B1AFC"/>
    <w:p w:rsidR="007B1AFC" w:rsidRDefault="007B1AFC"/>
    <w:p w:rsidR="007B1AFC" w:rsidRDefault="007B1AFC">
      <w:r>
        <w:rPr>
          <w:noProof/>
        </w:rPr>
        <w:drawing>
          <wp:inline distT="0" distB="0" distL="0" distR="0">
            <wp:extent cx="6858000" cy="6858000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AFC" w:rsidRDefault="007B1AFC"/>
    <w:p w:rsidR="007B1AFC" w:rsidRDefault="007B1AFC"/>
    <w:p w:rsidR="007B1AFC" w:rsidRDefault="007B1AFC"/>
    <w:p w:rsidR="007B1AFC" w:rsidRDefault="007B1AFC"/>
    <w:p w:rsidR="007B1AFC" w:rsidRDefault="007B1AFC"/>
    <w:p w:rsidR="007B1AFC" w:rsidRDefault="007B1AFC">
      <w:r>
        <w:rPr>
          <w:noProof/>
        </w:rPr>
        <w:drawing>
          <wp:inline distT="0" distB="0" distL="0" distR="0">
            <wp:extent cx="6553200" cy="4920858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920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E5F" w:rsidRDefault="007E1E5F"/>
    <w:p w:rsidR="007E1E5F" w:rsidRDefault="007E1E5F">
      <w:r>
        <w:rPr>
          <w:noProof/>
        </w:rPr>
        <w:drawing>
          <wp:inline distT="0" distB="0" distL="0" distR="0">
            <wp:extent cx="6553200" cy="3391973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437" cy="339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E5F" w:rsidRDefault="007E1E5F"/>
    <w:p w:rsidR="007E1E5F" w:rsidRDefault="007E1E5F"/>
    <w:p w:rsidR="007E1E5F" w:rsidRDefault="007E1E5F"/>
    <w:p w:rsidR="007E1E5F" w:rsidRDefault="007E1E5F"/>
    <w:p w:rsidR="007E1E5F" w:rsidRDefault="007E1E5F">
      <w:r>
        <w:rPr>
          <w:noProof/>
        </w:rPr>
        <w:drawing>
          <wp:inline distT="0" distB="0" distL="0" distR="0">
            <wp:extent cx="6696075" cy="5022056"/>
            <wp:effectExtent l="1905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502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1E5F" w:rsidSect="00125DF4">
      <w:pgSz w:w="12240" w:h="15840"/>
      <w:pgMar w:top="270" w:right="720" w:bottom="45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25DF4"/>
    <w:rsid w:val="00125DF4"/>
    <w:rsid w:val="00452676"/>
    <w:rsid w:val="007B1AFC"/>
    <w:rsid w:val="007E1E5F"/>
    <w:rsid w:val="009B61E0"/>
    <w:rsid w:val="009E5E7C"/>
    <w:rsid w:val="00B471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E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25D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25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D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14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Cache Co. School District</Company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2012-01-25T15:27:00Z</cp:lastPrinted>
  <dcterms:created xsi:type="dcterms:W3CDTF">2012-01-25T15:44:00Z</dcterms:created>
  <dcterms:modified xsi:type="dcterms:W3CDTF">2012-01-25T15:44:00Z</dcterms:modified>
</cp:coreProperties>
</file>