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1" w:rsidRDefault="00741DD1"/>
    <w:p w:rsidR="00741DD1" w:rsidRPr="002A53C8" w:rsidRDefault="00741DD1" w:rsidP="002A53C8">
      <w:pPr>
        <w:ind w:left="2880" w:firstLine="720"/>
        <w:rPr>
          <w:rFonts w:asciiTheme="minorHAnsi" w:hAnsiTheme="minorHAnsi"/>
          <w:b/>
          <w:sz w:val="40"/>
          <w:szCs w:val="40"/>
        </w:rPr>
      </w:pPr>
      <w:proofErr w:type="gramStart"/>
      <w:r w:rsidRPr="002A53C8">
        <w:rPr>
          <w:rFonts w:asciiTheme="minorHAnsi" w:hAnsiTheme="minorHAnsi"/>
          <w:b/>
          <w:sz w:val="40"/>
          <w:szCs w:val="40"/>
        </w:rPr>
        <w:t>pH</w:t>
      </w:r>
      <w:proofErr w:type="gramEnd"/>
      <w:r w:rsidRPr="002A53C8">
        <w:rPr>
          <w:rFonts w:asciiTheme="minorHAnsi" w:hAnsiTheme="minorHAnsi"/>
          <w:b/>
          <w:sz w:val="40"/>
          <w:szCs w:val="40"/>
        </w:rPr>
        <w:t xml:space="preserve"> and </w:t>
      </w:r>
      <w:proofErr w:type="spellStart"/>
      <w:r w:rsidRPr="002A53C8">
        <w:rPr>
          <w:rFonts w:asciiTheme="minorHAnsi" w:hAnsiTheme="minorHAnsi"/>
          <w:b/>
          <w:sz w:val="40"/>
          <w:szCs w:val="40"/>
        </w:rPr>
        <w:t>pOH</w:t>
      </w:r>
      <w:proofErr w:type="spellEnd"/>
    </w:p>
    <w:p w:rsidR="002A53C8" w:rsidRPr="002A53C8" w:rsidRDefault="002A53C8" w:rsidP="002A53C8">
      <w:pPr>
        <w:ind w:left="2880" w:firstLine="720"/>
        <w:rPr>
          <w:rFonts w:asciiTheme="minorHAnsi" w:hAnsiTheme="minorHAnsi"/>
          <w:b/>
          <w:sz w:val="40"/>
          <w:szCs w:val="40"/>
        </w:rPr>
      </w:pPr>
    </w:p>
    <w:p w:rsidR="00F24FA8" w:rsidRPr="002A53C8" w:rsidRDefault="00F24FA8">
      <w:pPr>
        <w:rPr>
          <w:rFonts w:asciiTheme="minorHAnsi" w:hAnsiTheme="minorHAnsi"/>
          <w:b/>
          <w:color w:val="FF0000"/>
        </w:rPr>
      </w:pPr>
      <w:r w:rsidRPr="002A53C8">
        <w:rPr>
          <w:rFonts w:asciiTheme="minorHAnsi" w:hAnsiTheme="minorHAnsi"/>
        </w:rPr>
        <w:tab/>
      </w:r>
      <w:r w:rsidRPr="002A53C8">
        <w:rPr>
          <w:rFonts w:asciiTheme="minorHAnsi" w:hAnsiTheme="minorHAnsi"/>
          <w:color w:val="FF0000"/>
        </w:rPr>
        <w:tab/>
      </w:r>
      <w:r w:rsidRPr="002A53C8">
        <w:rPr>
          <w:rFonts w:asciiTheme="minorHAnsi" w:hAnsiTheme="minorHAnsi"/>
          <w:color w:val="FF0000"/>
        </w:rPr>
        <w:tab/>
      </w:r>
      <w:r w:rsidRPr="002A53C8">
        <w:rPr>
          <w:rFonts w:asciiTheme="minorHAnsi" w:hAnsiTheme="minorHAnsi"/>
          <w:color w:val="FF0000"/>
        </w:rPr>
        <w:tab/>
      </w:r>
      <w:r w:rsidRPr="002A53C8">
        <w:rPr>
          <w:rFonts w:asciiTheme="minorHAnsi" w:hAnsiTheme="minorHAnsi"/>
          <w:b/>
          <w:color w:val="FF0000"/>
        </w:rPr>
        <w:t>Objectives</w:t>
      </w:r>
    </w:p>
    <w:tbl>
      <w:tblPr>
        <w:tblW w:w="97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720"/>
        <w:gridCol w:w="20"/>
      </w:tblGrid>
      <w:tr w:rsidR="00F24FA8" w:rsidRPr="002A53C8" w:rsidTr="00F24FA8">
        <w:trPr>
          <w:gridAfter w:val="1"/>
          <w:wAfter w:w="20" w:type="dxa"/>
          <w:trHeight w:val="1140"/>
          <w:tblCellSpacing w:w="0" w:type="dxa"/>
        </w:trPr>
        <w:tc>
          <w:tcPr>
            <w:tcW w:w="9720" w:type="dxa"/>
          </w:tcPr>
          <w:p w:rsidR="00F24FA8" w:rsidRPr="002A53C8" w:rsidRDefault="00F24F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color w:val="FF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Use the </w:t>
            </w:r>
            <w:proofErr w:type="spellStart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>hydronium</w:t>
            </w:r>
            <w:proofErr w:type="spellEnd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 ion concentration of a solution to calculate pH. </w:t>
            </w:r>
          </w:p>
          <w:p w:rsidR="00F24FA8" w:rsidRPr="002A53C8" w:rsidRDefault="00F24F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color w:val="FF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Use the hydroxide ion concentration of a </w:t>
            </w:r>
            <w:proofErr w:type="spellStart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>soultion</w:t>
            </w:r>
            <w:proofErr w:type="spellEnd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 to calculate </w:t>
            </w:r>
            <w:proofErr w:type="spellStart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>pOH</w:t>
            </w:r>
            <w:proofErr w:type="spellEnd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. </w:t>
            </w:r>
          </w:p>
          <w:p w:rsidR="00F24FA8" w:rsidRPr="002A53C8" w:rsidRDefault="00F24F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color w:val="FF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When given either pH or </w:t>
            </w:r>
            <w:proofErr w:type="spellStart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>pOH</w:t>
            </w:r>
            <w:proofErr w:type="spellEnd"/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, calculate the other. </w:t>
            </w:r>
          </w:p>
          <w:p w:rsidR="00F24FA8" w:rsidRPr="002A53C8" w:rsidRDefault="00F24F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color w:val="FF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Use indicators to determine the pH of a solution. </w:t>
            </w:r>
          </w:p>
          <w:p w:rsidR="00F24FA8" w:rsidRPr="002A53C8" w:rsidRDefault="00F24F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Arial"/>
                <w:color w:val="FF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FF0000"/>
                <w:sz w:val="29"/>
                <w:szCs w:val="29"/>
              </w:rPr>
              <w:t xml:space="preserve">Predict the characteristics of a solution produced by hydrolysis. </w:t>
            </w:r>
          </w:p>
        </w:tc>
      </w:tr>
      <w:tr w:rsidR="00F24FA8" w:rsidRPr="002A53C8" w:rsidTr="00F24FA8">
        <w:trPr>
          <w:trHeight w:val="210"/>
          <w:tblCellSpacing w:w="0" w:type="dxa"/>
        </w:trPr>
        <w:tc>
          <w:tcPr>
            <w:tcW w:w="9720" w:type="dxa"/>
            <w:vAlign w:val="center"/>
          </w:tcPr>
          <w:p w:rsidR="00F24FA8" w:rsidRPr="002A53C8" w:rsidRDefault="00F24FA8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.5pt;height:.75pt">
                  <v:imagedata r:id="rId5" r:href="rId6"/>
                </v:shape>
              </w:pict>
            </w:r>
          </w:p>
        </w:tc>
        <w:tc>
          <w:tcPr>
            <w:tcW w:w="20" w:type="dxa"/>
            <w:vAlign w:val="center"/>
          </w:tcPr>
          <w:p w:rsidR="00F24FA8" w:rsidRPr="002A53C8" w:rsidRDefault="00F24FA8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26" type="#_x0000_t75" alt="" style="width:.75pt;height:.75pt">
                  <v:imagedata r:id="rId5" r:href="rId7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23"/>
        <w:gridCol w:w="142"/>
      </w:tblGrid>
      <w:tr w:rsidR="00741DD1" w:rsidRPr="002A53C8" w:rsidTr="00741DD1">
        <w:trPr>
          <w:trHeight w:val="364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999"/>
              <w:rPr>
                <w:rFonts w:asciiTheme="minorHAnsi" w:hAnsiTheme="minorHAnsi"/>
              </w:rPr>
            </w:pPr>
            <w:bookmarkStart w:id="0" w:name="one"/>
            <w:proofErr w:type="gramStart"/>
            <w:r w:rsidRPr="002A53C8">
              <w:rPr>
                <w:rStyle w:val="style18161"/>
                <w:rFonts w:asciiTheme="minorHAnsi" w:hAnsiTheme="minorHAnsi"/>
                <w:sz w:val="36"/>
                <w:szCs w:val="36"/>
              </w:rPr>
              <w:t>pH</w:t>
            </w:r>
            <w:proofErr w:type="gramEnd"/>
            <w:r w:rsidRPr="002A53C8">
              <w:rPr>
                <w:rFonts w:asciiTheme="minorHAnsi" w:hAnsiTheme="minorHAnsi"/>
              </w:rPr>
              <w:t xml:space="preserve"> </w:t>
            </w:r>
            <w:r w:rsidRPr="002A53C8">
              <w:rPr>
                <w:rStyle w:val="style21691"/>
                <w:rFonts w:asciiTheme="minorHAnsi" w:hAnsiTheme="minorHAnsi"/>
                <w:sz w:val="27"/>
                <w:szCs w:val="27"/>
              </w:rPr>
              <w:t>is a measure of the [H</w:t>
            </w:r>
            <w:r w:rsidRPr="002A53C8">
              <w:rPr>
                <w:rStyle w:val="style21691"/>
                <w:rFonts w:asciiTheme="minorHAnsi" w:hAnsiTheme="minorHAnsi"/>
                <w:sz w:val="27"/>
                <w:szCs w:val="27"/>
                <w:vertAlign w:val="subscript"/>
              </w:rPr>
              <w:t>3</w:t>
            </w:r>
            <w:r w:rsidRPr="002A53C8">
              <w:rPr>
                <w:rStyle w:val="style21691"/>
                <w:rFonts w:asciiTheme="minorHAnsi" w:hAnsiTheme="minorHAnsi"/>
                <w:sz w:val="27"/>
                <w:szCs w:val="27"/>
              </w:rPr>
              <w:t>O</w:t>
            </w:r>
            <w:r w:rsidRPr="002A53C8">
              <w:rPr>
                <w:rStyle w:val="style21681"/>
                <w:rFonts w:asciiTheme="minorHAnsi" w:hAnsiTheme="minorHAnsi"/>
                <w:sz w:val="32"/>
                <w:szCs w:val="32"/>
                <w:vertAlign w:val="superscript"/>
              </w:rPr>
              <w:t xml:space="preserve"> +</w:t>
            </w:r>
            <w:r w:rsidRPr="002A53C8">
              <w:rPr>
                <w:rStyle w:val="style21691"/>
                <w:rFonts w:asciiTheme="minorHAnsi" w:hAnsiTheme="minorHAnsi"/>
                <w:sz w:val="27"/>
                <w:szCs w:val="27"/>
              </w:rPr>
              <w:t>] in solution.</w:t>
            </w:r>
            <w:r w:rsidRPr="002A53C8">
              <w:rPr>
                <w:rFonts w:asciiTheme="minorHAnsi" w:hAnsiTheme="minorHAnsi"/>
              </w:rPr>
              <w:t xml:space="preserve"> </w:t>
            </w:r>
          </w:p>
          <w:bookmarkEnd w:id="0"/>
          <w:p w:rsidR="00741DD1" w:rsidRPr="002A53C8" w:rsidRDefault="00741DD1">
            <w:pPr>
              <w:pStyle w:val="style998"/>
              <w:rPr>
                <w:rFonts w:asciiTheme="minorHAnsi" w:hAnsiTheme="minorHAnsi"/>
              </w:rPr>
            </w:pP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Developing the concept of pH: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tgtFrame="_blank" w:history="1">
              <w:r w:rsidRPr="002A53C8">
                <w:rPr>
                  <w:rFonts w:asciiTheme="minorHAnsi" w:hAnsiTheme="minorHAnsi"/>
                  <w:color w:val="BF0000"/>
                  <w:sz w:val="22"/>
                  <w:szCs w:val="22"/>
                </w:rPr>
                <w:pict>
                  <v:shape id="_x0000_i1027" type="#_x0000_t75" alt="globe" style="width:15pt;height:13.5pt" o:button="t">
                    <v:imagedata r:id="rId9" r:href="rId10"/>
                  </v:shape>
                </w:pict>
              </w:r>
            </w:hyperlink>
          </w:p>
          <w:p w:rsidR="00741DD1" w:rsidRPr="002A53C8" w:rsidRDefault="00741DD1">
            <w:pPr>
              <w:pStyle w:val="style998f-lp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Water ionizes according to the equation: 2H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(</w:t>
            </w:r>
            <w:r w:rsidRPr="002A53C8">
              <w:rPr>
                <w:rStyle w:val="style18451"/>
                <w:rFonts w:asciiTheme="minorHAnsi" w:hAnsiTheme="minorHAnsi"/>
                <w:sz w:val="22"/>
                <w:szCs w:val="22"/>
                <w:vertAlign w:val="subscript"/>
              </w:rPr>
              <w:t>l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)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pict>
                <v:shape id="_x0000_i1028" type="#_x0000_t75" alt="arrow1" style="width:12.75pt;height:6.75pt">
                  <v:imagedata r:id="rId11" r:href="rId12"/>
                </v:shape>
              </w:pic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H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(</w:t>
            </w:r>
            <w:proofErr w:type="spellStart"/>
            <w:r w:rsidRPr="002A53C8">
              <w:rPr>
                <w:rStyle w:val="style18451"/>
                <w:rFonts w:asciiTheme="minorHAnsi" w:hAnsiTheme="minorHAnsi"/>
                <w:sz w:val="22"/>
                <w:szCs w:val="22"/>
                <w:vertAlign w:val="subscript"/>
              </w:rPr>
              <w:t>aq</w:t>
            </w:r>
            <w:proofErr w:type="spellEnd"/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)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+ OH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 xml:space="preserve"> -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(</w:t>
            </w:r>
            <w:proofErr w:type="spellStart"/>
            <w:r w:rsidRPr="002A53C8">
              <w:rPr>
                <w:rStyle w:val="style18451"/>
                <w:rFonts w:asciiTheme="minorHAnsi" w:hAnsiTheme="minorHAnsi"/>
                <w:sz w:val="22"/>
                <w:szCs w:val="22"/>
                <w:vertAlign w:val="subscript"/>
              </w:rPr>
              <w:t>aq</w:t>
            </w:r>
            <w:proofErr w:type="spellEnd"/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)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The </w:t>
            </w:r>
            <w:proofErr w:type="spellStart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equalibrium</w:t>
            </w:r>
            <w:proofErr w:type="spellEnd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expression for the reaction would be: </w:t>
            </w:r>
            <w:proofErr w:type="spellStart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K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eq</w:t>
            </w:r>
            <w:proofErr w:type="spellEnd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= [H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] [OH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 xml:space="preserve"> -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] </w:t>
            </w:r>
            <w:r w:rsidRPr="002A53C8">
              <w:rPr>
                <w:rStyle w:val="style11181"/>
                <w:rFonts w:asciiTheme="minorHAnsi" w:hAnsiTheme="minorHAnsi"/>
                <w:sz w:val="22"/>
                <w:szCs w:val="22"/>
              </w:rPr>
              <w:t>/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[H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O]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Experimental evidence indicates that pure water contains 1 X 10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 xml:space="preserve"> -7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mole of both H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and OH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 xml:space="preserve"> -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The concentration of water in pure water is calculated as 55.6 moles/dm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This information allows us to get an expression: </w:t>
            </w:r>
            <w:proofErr w:type="spellStart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K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sp</w:t>
            </w:r>
            <w:proofErr w:type="spellEnd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(55.6)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= [H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] [OH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 xml:space="preserve"> -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] = 1 X 10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 xml:space="preserve"> -14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K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>sp</w:t>
            </w:r>
            <w:proofErr w:type="spellEnd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(55.6)</w:t>
            </w:r>
            <w:r w:rsidRPr="002A53C8">
              <w:rPr>
                <w:rStyle w:val="style15421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becomes a new constant, the </w: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ion product constant of water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, </w: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K</w:t>
            </w:r>
            <w:r w:rsidRPr="002A53C8">
              <w:rPr>
                <w:rStyle w:val="style18421"/>
                <w:rFonts w:asciiTheme="minorHAnsi" w:hAnsiTheme="minorHAnsi"/>
                <w:sz w:val="22"/>
                <w:szCs w:val="22"/>
                <w:vertAlign w:val="subscript"/>
              </w:rPr>
              <w:t xml:space="preserve"> w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10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29" type="#_x0000_t75" alt="" style="width:49.5pt;height:.75pt">
                  <v:imagedata r:id="rId5" r:href="rId13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30" type="#_x0000_t75" alt="" style="width:.75pt;height:.75pt">
                  <v:imagedata r:id="rId5" r:href="rId14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86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80"/>
        <w:gridCol w:w="7689"/>
        <w:gridCol w:w="141"/>
      </w:tblGrid>
      <w:tr w:rsidR="00741DD1" w:rsidRPr="002A53C8" w:rsidTr="00741DD1">
        <w:trPr>
          <w:trHeight w:val="75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37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1"/>
              <w:gridCol w:w="2789"/>
              <w:gridCol w:w="3831"/>
            </w:tblGrid>
            <w:tr w:rsidR="00741DD1" w:rsidRPr="002A53C8">
              <w:trPr>
                <w:trHeight w:val="450"/>
                <w:tblCellSpacing w:w="37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pict>
                      <v:shape id="_x0000_i1031" type="#_x0000_t75" alt="arrored1" style="width:21.75pt;height:21pt">
                        <v:imagedata r:id="rId15" r:href="rId16"/>
                      </v:shape>
                    </w:pic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The expression becomes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906f-lp"/>
                    <w:rPr>
                      <w:rFonts w:asciiTheme="minorHAnsi" w:hAnsiTheme="minorHAnsi"/>
                    </w:rPr>
                  </w:pP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</w:rPr>
                    <w:t>K</w:t>
                  </w: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 xml:space="preserve"> w</w:t>
                  </w: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</w:rPr>
                    <w:t xml:space="preserve"> = [H</w:t>
                  </w: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3</w:t>
                  </w: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</w:rPr>
                    <w:t>O</w:t>
                  </w:r>
                  <w:r w:rsidRPr="002A53C8">
                    <w:rPr>
                      <w:rStyle w:val="style21681"/>
                      <w:rFonts w:asciiTheme="minorHAnsi" w:hAnsiTheme="minorHAnsi"/>
                      <w:sz w:val="26"/>
                      <w:szCs w:val="26"/>
                      <w:vertAlign w:val="superscript"/>
                    </w:rPr>
                    <w:t>+</w:t>
                  </w: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</w:rPr>
                    <w:t>] [OH</w:t>
                  </w:r>
                  <w:r w:rsidRPr="002A53C8">
                    <w:rPr>
                      <w:rStyle w:val="style21681"/>
                      <w:rFonts w:asciiTheme="minorHAnsi" w:hAnsiTheme="minorHAnsi"/>
                      <w:sz w:val="26"/>
                      <w:szCs w:val="26"/>
                      <w:vertAlign w:val="superscript"/>
                    </w:rPr>
                    <w:t xml:space="preserve"> -</w:t>
                  </w:r>
                  <w:r w:rsidRPr="002A53C8">
                    <w:rPr>
                      <w:rStyle w:val="style21741"/>
                      <w:rFonts w:asciiTheme="minorHAnsi" w:hAnsiTheme="minorHAnsi"/>
                      <w:sz w:val="22"/>
                      <w:szCs w:val="22"/>
                    </w:rPr>
                    <w:t>] = 1 X 10</w:t>
                  </w:r>
                  <w:r w:rsidRPr="002A53C8">
                    <w:rPr>
                      <w:rStyle w:val="style21681"/>
                      <w:rFonts w:asciiTheme="minorHAnsi" w:hAnsiTheme="minorHAnsi"/>
                      <w:sz w:val="26"/>
                      <w:szCs w:val="26"/>
                      <w:vertAlign w:val="superscript"/>
                    </w:rPr>
                    <w:t xml:space="preserve"> -14</w:t>
                  </w:r>
                  <w:r w:rsidRPr="002A53C8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40"/>
          <w:tblCellSpacing w:w="0" w:type="dxa"/>
        </w:trPr>
        <w:tc>
          <w:tcPr>
            <w:tcW w:w="78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32" type="#_x0000_t75" alt="" style="width:39pt;height:.75pt">
                  <v:imagedata r:id="rId5" r:href="rId17"/>
                </v:shape>
              </w:pict>
            </w:r>
          </w:p>
        </w:tc>
        <w:tc>
          <w:tcPr>
            <w:tcW w:w="781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33" type="#_x0000_t75" alt="" style="width:49.5pt;height:.75pt">
                  <v:imagedata r:id="rId5" r:href="rId18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34" type="#_x0000_t75" alt="" style="width:.75pt;height:.75pt">
                  <v:imagedata r:id="rId5" r:href="rId19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2"/>
        <w:gridCol w:w="133"/>
      </w:tblGrid>
      <w:tr w:rsidR="00741DD1" w:rsidRPr="002A53C8" w:rsidTr="00741DD1">
        <w:trPr>
          <w:trHeight w:val="396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904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The importance of K</w:t>
            </w:r>
            <w:r w:rsidRPr="002A53C8">
              <w:rPr>
                <w:rStyle w:val="style16101"/>
                <w:rFonts w:asciiTheme="minorHAnsi" w:hAnsiTheme="minorHAnsi"/>
                <w:sz w:val="22"/>
                <w:szCs w:val="22"/>
                <w:vertAlign w:val="subscript"/>
              </w:rPr>
              <w:t xml:space="preserve"> w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K</w:t>
            </w:r>
            <w:r w:rsidRPr="002A53C8">
              <w:rPr>
                <w:rStyle w:val="style16101"/>
                <w:rFonts w:asciiTheme="minorHAnsi" w:hAnsiTheme="minorHAnsi" w:cs="Arial"/>
                <w:b/>
                <w:bCs/>
                <w:color w:val="000000"/>
                <w:sz w:val="22"/>
                <w:szCs w:val="22"/>
                <w:vertAlign w:val="subscript"/>
              </w:rPr>
              <w:t xml:space="preserve"> w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is a constant for all dilute aqueous solutions at room temperature. </w:t>
            </w:r>
          </w:p>
          <w:p w:rsidR="00741DD1" w:rsidRPr="002A53C8" w:rsidRDefault="00741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Although the [H</w:t>
            </w:r>
            <w:r w:rsidRPr="002A53C8">
              <w:rPr>
                <w:rStyle w:val="style16101"/>
                <w:rFonts w:asciiTheme="minorHAnsi" w:hAnsiTheme="minorHAnsi" w:cs="Arial"/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 w:cs="Arial"/>
                <w:b/>
                <w:bCs/>
                <w:color w:val="000000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] and [OH</w:t>
            </w:r>
            <w:r w:rsidRPr="002A53C8">
              <w:rPr>
                <w:rStyle w:val="style15421"/>
                <w:rFonts w:asciiTheme="minorHAnsi" w:hAnsiTheme="minorHAnsi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-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] may change, the product is always 1 X 10</w:t>
            </w:r>
            <w:r w:rsidRPr="002A53C8">
              <w:rPr>
                <w:rStyle w:val="style15421"/>
                <w:rFonts w:asciiTheme="minorHAnsi" w:hAnsiTheme="minorHAnsi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-14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41DD1" w:rsidRDefault="00741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This provides the basis for the pH scale. </w:t>
            </w:r>
          </w:p>
          <w:p w:rsidR="002A53C8" w:rsidRDefault="002A53C8" w:rsidP="002A53C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2A53C8" w:rsidRDefault="002A53C8" w:rsidP="002A53C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2A53C8" w:rsidRDefault="002A53C8" w:rsidP="002A53C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2A53C8" w:rsidRDefault="002A53C8" w:rsidP="002A53C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2A53C8" w:rsidRDefault="002A53C8" w:rsidP="002A53C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2A53C8" w:rsidRPr="002A53C8" w:rsidRDefault="002A53C8" w:rsidP="002A53C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741DD1" w:rsidRPr="002A53C8" w:rsidRDefault="002A53C8">
            <w:pPr>
              <w:pStyle w:val="style999f-lp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pict>
                <v:shape id="_x0000_i1035" type="#_x0000_t75" alt="phscale" style="width:420.75pt;height:124.5pt">
                  <v:imagedata r:id="rId20" r:href="rId21"/>
                </v:shape>
              </w:pic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70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36" type="#_x0000_t75" alt="" style="width:49.5pt;height:.75pt">
                  <v:imagedata r:id="rId5" r:href="rId22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37" type="#_x0000_t75" alt="" style="width:.75pt;height:.75pt">
                  <v:imagedata r:id="rId5" r:href="rId23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42"/>
        <w:gridCol w:w="2297"/>
        <w:gridCol w:w="141"/>
        <w:gridCol w:w="180"/>
        <w:gridCol w:w="141"/>
        <w:gridCol w:w="2482"/>
        <w:gridCol w:w="137"/>
      </w:tblGrid>
      <w:tr w:rsidR="00741DD1" w:rsidRPr="002A53C8" w:rsidTr="00741DD1">
        <w:trPr>
          <w:trHeight w:val="15"/>
          <w:tblCellSpacing w:w="0" w:type="dxa"/>
        </w:trPr>
        <w:tc>
          <w:tcPr>
            <w:tcW w:w="0" w:type="auto"/>
            <w:gridSpan w:val="5"/>
          </w:tcPr>
          <w:p w:rsidR="00741DD1" w:rsidRPr="002A53C8" w:rsidRDefault="00741DD1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0" w:type="auto"/>
            <w:vMerge w:val="restart"/>
          </w:tcPr>
          <w:p w:rsidR="00741DD1" w:rsidRPr="002A53C8" w:rsidRDefault="00741DD1">
            <w:pPr>
              <w:pStyle w:val="style2472f-lp"/>
              <w:spacing w:line="15" w:lineRule="atLeast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Base strength increases </w:t>
            </w:r>
            <w:r w:rsidRPr="002A53C8">
              <w:rPr>
                <w:rFonts w:asciiTheme="minorHAnsi" w:hAnsiTheme="minorHAnsi"/>
                <w:sz w:val="22"/>
                <w:szCs w:val="22"/>
              </w:rPr>
              <w:pict>
                <v:shape id="_x0000_i1038" type="#_x0000_t75" alt="arrow" style="width:12.75pt;height:6.75pt">
                  <v:imagedata r:id="rId11" r:href="rId24"/>
                </v:shape>
              </w:pic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"/>
              </w:rPr>
            </w:pPr>
          </w:p>
        </w:tc>
      </w:tr>
      <w:tr w:rsidR="00741DD1" w:rsidRPr="002A53C8" w:rsidTr="00741DD1">
        <w:trPr>
          <w:trHeight w:val="15"/>
          <w:tblCellSpacing w:w="0" w:type="dxa"/>
        </w:trPr>
        <w:tc>
          <w:tcPr>
            <w:tcW w:w="0" w:type="auto"/>
            <w:vMerge w:val="restart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</w:tcPr>
          <w:p w:rsidR="00741DD1" w:rsidRPr="002A53C8" w:rsidRDefault="00741DD1">
            <w:pPr>
              <w:pStyle w:val="style2472f-lp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pict>
                <v:shape id="_x0000_i1039" type="#_x0000_t75" alt="arrow2" style="width:12.75pt;height:6.75pt">
                  <v:imagedata r:id="rId25" r:href="rId26"/>
                </v:shape>
              </w:pic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Acid strength increases</w:t>
            </w:r>
          </w:p>
        </w:tc>
        <w:tc>
          <w:tcPr>
            <w:tcW w:w="0" w:type="auto"/>
            <w:gridSpan w:val="3"/>
          </w:tcPr>
          <w:p w:rsidR="00741DD1" w:rsidRPr="002A53C8" w:rsidRDefault="00741DD1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"/>
              </w:rPr>
            </w:pPr>
          </w:p>
        </w:tc>
      </w:tr>
      <w:tr w:rsidR="00741DD1" w:rsidRPr="002A53C8" w:rsidTr="00741DD1">
        <w:trPr>
          <w:trHeight w:val="225"/>
          <w:tblCellSpacing w:w="0" w:type="dxa"/>
        </w:trPr>
        <w:tc>
          <w:tcPr>
            <w:tcW w:w="0" w:type="auto"/>
            <w:vMerge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pStyle w:val="style2174f-lp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2"/>
              </w:rPr>
            </w:pPr>
          </w:p>
        </w:tc>
      </w:tr>
      <w:tr w:rsidR="00741DD1" w:rsidRPr="002A53C8" w:rsidTr="00741DD1">
        <w:trPr>
          <w:trHeight w:val="60"/>
          <w:tblCellSpacing w:w="0" w:type="dxa"/>
        </w:trPr>
        <w:tc>
          <w:tcPr>
            <w:tcW w:w="0" w:type="auto"/>
            <w:vMerge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741DD1" w:rsidRPr="002A53C8" w:rsidRDefault="00741DD1">
            <w:pPr>
              <w:rPr>
                <w:rFonts w:asciiTheme="minorHAnsi" w:hAnsiTheme="minorHAnsi"/>
                <w:sz w:val="6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6"/>
              </w:rPr>
            </w:pPr>
          </w:p>
        </w:tc>
      </w:tr>
      <w:tr w:rsidR="00741DD1" w:rsidRPr="002A53C8" w:rsidTr="00741DD1">
        <w:trPr>
          <w:trHeight w:val="210"/>
          <w:tblCellSpacing w:w="0" w:type="dxa"/>
        </w:trPr>
        <w:tc>
          <w:tcPr>
            <w:tcW w:w="231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0" type="#_x0000_t75" alt="" style="width:49.5pt;height:.75pt">
                  <v:imagedata r:id="rId5" r:href="rId27"/>
                </v:shape>
              </w:pict>
            </w:r>
          </w:p>
        </w:tc>
        <w:tc>
          <w:tcPr>
            <w:tcW w:w="237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1" type="#_x0000_t75" alt="" style="width:49.5pt;height:.75pt">
                  <v:imagedata r:id="rId5" r:href="rId28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2" type="#_x0000_t75" alt="" style="width:4.5pt;height:.75pt">
                  <v:imagedata r:id="rId5" r:href="rId29"/>
                </v:shape>
              </w:pict>
            </w:r>
          </w:p>
        </w:tc>
        <w:tc>
          <w:tcPr>
            <w:tcW w:w="18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3" type="#_x0000_t75" alt="" style="width:9pt;height:.75pt">
                  <v:imagedata r:id="rId5" r:href="rId30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4" type="#_x0000_t75" alt="" style="width:4.5pt;height:.75pt">
                  <v:imagedata r:id="rId5" r:href="rId31"/>
                </v:shape>
              </w:pict>
            </w:r>
          </w:p>
        </w:tc>
        <w:tc>
          <w:tcPr>
            <w:tcW w:w="256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5" type="#_x0000_t75" alt="" style="width:49.5pt;height:.75pt">
                  <v:imagedata r:id="rId5" r:href="rId32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6" type="#_x0000_t75" alt="" style="width:.75pt;height:.75pt">
                  <v:imagedata r:id="rId5" r:href="rId33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71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10"/>
        <w:gridCol w:w="6204"/>
        <w:gridCol w:w="141"/>
      </w:tblGrid>
      <w:tr w:rsidR="00741DD1" w:rsidRPr="002A53C8" w:rsidTr="00741DD1">
        <w:trPr>
          <w:trHeight w:val="27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pStyle w:val="style971f-lp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 xml:space="preserve">The "strength" of an acid or base increases with distance from pH=7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70"/>
          <w:tblCellSpacing w:w="0" w:type="dxa"/>
        </w:trPr>
        <w:tc>
          <w:tcPr>
            <w:tcW w:w="81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7" type="#_x0000_t75" alt="" style="width:40.5pt;height:.75pt">
                  <v:imagedata r:id="rId5" r:href="rId34"/>
                </v:shape>
              </w:pict>
            </w:r>
          </w:p>
        </w:tc>
        <w:tc>
          <w:tcPr>
            <w:tcW w:w="633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8" type="#_x0000_t75" alt="" style="width:49.5pt;height:.75pt">
                  <v:imagedata r:id="rId5" r:href="rId35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49" type="#_x0000_t75" alt="" style="width:.75pt;height:.75pt">
                  <v:imagedata r:id="rId5" r:href="rId36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78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748"/>
        <w:gridCol w:w="142"/>
      </w:tblGrid>
      <w:tr w:rsidR="00741DD1" w:rsidRPr="002A53C8" w:rsidTr="00741DD1">
        <w:trPr>
          <w:trHeight w:val="21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998f-lp"/>
              <w:rPr>
                <w:rFonts w:asciiTheme="minorHAnsi" w:hAnsiTheme="minorHAnsi"/>
              </w:rPr>
            </w:pP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pH of some common substances: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2"/>
              </w:rPr>
            </w:pPr>
          </w:p>
        </w:tc>
      </w:tr>
      <w:tr w:rsidR="00741DD1" w:rsidRPr="002A53C8" w:rsidTr="00741DD1">
        <w:trPr>
          <w:trHeight w:val="150"/>
          <w:tblCellSpacing w:w="0" w:type="dxa"/>
        </w:trPr>
        <w:tc>
          <w:tcPr>
            <w:tcW w:w="787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0" type="#_x0000_t75" alt="" style="width:49.5pt;height:.75pt">
                  <v:imagedata r:id="rId5" r:href="rId37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1" type="#_x0000_t75" alt="" style="width:.75pt;height:.75pt">
                  <v:imagedata r:id="rId5" r:href="rId38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83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38"/>
        <w:gridCol w:w="6907"/>
        <w:gridCol w:w="140"/>
      </w:tblGrid>
      <w:tr w:rsidR="00741DD1" w:rsidRPr="002A53C8" w:rsidTr="00741DD1">
        <w:trPr>
          <w:trHeight w:val="280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37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01"/>
              <w:gridCol w:w="2264"/>
              <w:gridCol w:w="2301"/>
            </w:tblGrid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741DD1" w:rsidRPr="002A53C8" w:rsidRDefault="00741DD1">
                  <w:pPr>
                    <w:pStyle w:val="style184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Acid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CDCD"/>
                  <w:vAlign w:val="center"/>
                </w:tcPr>
                <w:p w:rsidR="00741DD1" w:rsidRPr="002A53C8" w:rsidRDefault="00741DD1">
                  <w:pPr>
                    <w:pStyle w:val="style184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Neutral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184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Base</w:t>
                  </w:r>
                </w:p>
              </w:tc>
            </w:tr>
            <w:tr w:rsidR="00741DD1" w:rsidRPr="002A53C8">
              <w:trPr>
                <w:trHeight w:val="1920"/>
                <w:tblCellSpacing w:w="37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stomach acid - 2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cola drinks - 3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tomatoes - 4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coffee - 5</w:t>
                  </w:r>
                </w:p>
                <w:p w:rsidR="00741DD1" w:rsidRPr="002A53C8" w:rsidRDefault="00741DD1">
                  <w:pPr>
                    <w:pStyle w:val="style920f-lp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A53C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milk - 6.5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1DD1" w:rsidRPr="002A53C8" w:rsidRDefault="00741DD1">
                  <w:pPr>
                    <w:pStyle w:val="style920f-lp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A53C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pure water - 7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blood - 7.5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sea water - 8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detergent - 10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household cleaners - 11</w:t>
                  </w:r>
                </w:p>
                <w:p w:rsidR="00741DD1" w:rsidRPr="002A53C8" w:rsidRDefault="00741DD1">
                  <w:pPr>
                    <w:pStyle w:val="style920f-lp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A53C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oven cleaners - 14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40"/>
          <w:tblCellSpacing w:w="0" w:type="dxa"/>
        </w:trPr>
        <w:tc>
          <w:tcPr>
            <w:tcW w:w="13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2" type="#_x0000_t75" alt="" style="width:49.5pt;height:.75pt">
                  <v:imagedata r:id="rId5" r:href="rId39"/>
                </v:shape>
              </w:pict>
            </w:r>
          </w:p>
        </w:tc>
        <w:tc>
          <w:tcPr>
            <w:tcW w:w="702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3" type="#_x0000_t75" alt="" style="width:49.5pt;height:.75pt">
                  <v:imagedata r:id="rId5" r:href="rId40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4" type="#_x0000_t75" alt="" style="width:.75pt;height:.75pt">
                  <v:imagedata r:id="rId5" r:href="rId41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23"/>
        <w:gridCol w:w="142"/>
      </w:tblGrid>
      <w:tr w:rsidR="00741DD1" w:rsidRPr="002A53C8" w:rsidTr="00741DD1">
        <w:trPr>
          <w:trHeight w:val="190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998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pict>
                <v:shape id="_x0000_i1055" type="#_x0000_t75" alt="asterix" style="width:11.25pt;height:9pt">
                  <v:imagedata r:id="rId42" r:href="rId43"/>
                </v:shape>
              </w:pic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Calculating pH: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The equation is: pH = - log [H</w:t>
            </w:r>
            <w:r w:rsidRPr="002A53C8">
              <w:rPr>
                <w:rStyle w:val="style18421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8431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]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[H</w:t>
            </w:r>
            <w:r w:rsidRPr="002A53C8">
              <w:rPr>
                <w:rStyle w:val="style16101"/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 xml:space="preserve">] is expressed in powers of 10 from 10 </w:t>
            </w:r>
            <w:r w:rsidRPr="002A53C8">
              <w:rPr>
                <w:rStyle w:val="style15421"/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-14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 xml:space="preserve"> to 10</w:t>
            </w:r>
            <w:r w:rsidRPr="002A53C8">
              <w:rPr>
                <w:rStyle w:val="style15421"/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 xml:space="preserve"> 0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If [H</w:t>
            </w:r>
            <w:r w:rsidRPr="002A53C8">
              <w:rPr>
                <w:rStyle w:val="style16101"/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] = 1 X 10</w:t>
            </w:r>
            <w:r w:rsidRPr="002A53C8">
              <w:rPr>
                <w:rStyle w:val="style15421"/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 xml:space="preserve"> -7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, the negative log of [H</w:t>
            </w:r>
            <w:r w:rsidRPr="002A53C8">
              <w:rPr>
                <w:rStyle w:val="style16101"/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r w:rsidRPr="002A53C8">
              <w:rPr>
                <w:rStyle w:val="style15421"/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 w:cs="Arial"/>
                <w:color w:val="000000"/>
                <w:sz w:val="22"/>
                <w:szCs w:val="22"/>
              </w:rPr>
              <w:t xml:space="preserve">] = 7. The pH equals 7, indicating a neutral solution. </w:t>
            </w:r>
          </w:p>
          <w:p w:rsidR="00741DD1" w:rsidRPr="002A53C8" w:rsidRDefault="00741D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53C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calculation of pH always gives a number between 0 and 14.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55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6" type="#_x0000_t75" alt="" style="width:49.5pt;height:.75pt">
                  <v:imagedata r:id="rId5" r:href="rId44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57" type="#_x0000_t75" alt="" style="width:.75pt;height:.75pt">
                  <v:imagedata r:id="rId5" r:href="rId45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55"/>
        <w:gridCol w:w="9188"/>
        <w:gridCol w:w="142"/>
      </w:tblGrid>
      <w:tr w:rsidR="00741DD1" w:rsidRPr="002A53C8" w:rsidTr="00741DD1">
        <w:trPr>
          <w:trHeight w:val="1864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188"/>
            </w:tblGrid>
            <w:tr w:rsidR="00741DD1" w:rsidRPr="002A53C8">
              <w:trPr>
                <w:trHeight w:val="18645"/>
                <w:tblCellSpacing w:w="0" w:type="dxa"/>
              </w:trPr>
              <w:tc>
                <w:tcPr>
                  <w:tcW w:w="9315" w:type="dxa"/>
                  <w:shd w:val="clear" w:color="auto" w:fill="FFFFFF"/>
                  <w:vAlign w:val="center"/>
                </w:tcPr>
                <w:p w:rsidR="00741DD1" w:rsidRPr="002A53C8" w:rsidRDefault="00741DD1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 </w:t>
                  </w:r>
                </w:p>
                <w:p w:rsidR="00741DD1" w:rsidRPr="002A53C8" w:rsidRDefault="00741DD1" w:rsidP="00741DD1">
                  <w:pPr>
                    <w:pStyle w:val="style1016"/>
                    <w:shd w:val="clear" w:color="auto" w:fill="FFFF9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Sample pH Calculations:</w:t>
                  </w:r>
                </w:p>
                <w:p w:rsidR="00741DD1" w:rsidRPr="002A53C8" w:rsidRDefault="00741DD1" w:rsidP="00741DD1">
                  <w:pPr>
                    <w:pStyle w:val="style1197"/>
                    <w:shd w:val="clear" w:color="auto" w:fill="FFFF9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Two ways are shown to work many of these problems:</w:t>
                  </w:r>
                </w:p>
                <w:p w:rsidR="00741DD1" w:rsidRPr="002A53C8" w:rsidRDefault="00741DD1" w:rsidP="00741DD1">
                  <w:pPr>
                    <w:pStyle w:val="style1333"/>
                    <w:shd w:val="clear" w:color="auto" w:fill="FFFF9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? The left column shows the problem worked using logarithm tables found on pages 865 and 866 in your textbook.</w:t>
                  </w:r>
                </w:p>
                <w:p w:rsidR="00741DD1" w:rsidRPr="002A53C8" w:rsidRDefault="00741DD1" w:rsidP="00741DD1">
                  <w:pPr>
                    <w:pStyle w:val="style1333"/>
                    <w:shd w:val="clear" w:color="auto" w:fill="FFFF9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? The right column shows the problems worked using a calculator.</w:t>
                  </w:r>
                </w:p>
                <w:p w:rsidR="00741DD1" w:rsidRPr="002A53C8" w:rsidRDefault="00741DD1" w:rsidP="00741DD1">
                  <w:pPr>
                    <w:pStyle w:val="style1016"/>
                    <w:shd w:val="clear" w:color="auto" w:fill="FFFF9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You are expected to understand logarithm tables, but you are allowed to work all problems in this class using a calculator.</w:t>
                  </w:r>
                </w:p>
                <w:p w:rsidR="00741DD1" w:rsidRPr="002A53C8" w:rsidRDefault="00741DD1" w:rsidP="00741DD1">
                  <w:pPr>
                    <w:pStyle w:val="style1026f-lp"/>
                    <w:shd w:val="clear" w:color="auto" w:fill="FFFF9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Remember that you must show the equation to be used, then the numbers plugged into the equation, then the answer circled.</w:t>
                  </w:r>
                </w:p>
                <w:p w:rsidR="00741DD1" w:rsidRPr="002A53C8" w:rsidRDefault="00741DD1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 </w:t>
                  </w:r>
                </w:p>
                <w:p w:rsidR="00741DD1" w:rsidRPr="002A53C8" w:rsidRDefault="00741DD1">
                  <w:pPr>
                    <w:pStyle w:val="style1016"/>
                    <w:rPr>
                      <w:rFonts w:asciiTheme="minorHAnsi" w:hAnsiTheme="minorHAnsi"/>
                    </w:rPr>
                  </w:pPr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>1. What is the pH of a solution with a [H</w:t>
                  </w:r>
                  <w:r w:rsidRPr="002A53C8">
                    <w:rPr>
                      <w:rStyle w:val="style17731"/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3</w:t>
                  </w:r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>O</w:t>
                  </w:r>
                  <w:r w:rsidRPr="002A53C8">
                    <w:rPr>
                      <w:rStyle w:val="style15101"/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+</w:t>
                  </w:r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 xml:space="preserve">] of 1.00 X 10 </w:t>
                  </w:r>
                  <w:r w:rsidRPr="002A53C8">
                    <w:rPr>
                      <w:rStyle w:val="style15101"/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-4</w:t>
                  </w:r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 xml:space="preserve"> M?</w:t>
                  </w:r>
                </w:p>
                <w:tbl>
                  <w:tblPr>
                    <w:tblW w:w="0" w:type="auto"/>
                    <w:tblCellSpacing w:w="37" w:type="dxa"/>
                    <w:tblBorders>
                      <w:top w:val="outset" w:sz="36" w:space="0" w:color="auto"/>
                      <w:left w:val="outset" w:sz="36" w:space="0" w:color="auto"/>
                      <w:bottom w:val="outset" w:sz="36" w:space="0" w:color="auto"/>
                      <w:right w:val="outset" w:sz="3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91"/>
                    <w:gridCol w:w="3246"/>
                  </w:tblGrid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Using Log Tables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pict>
                            <v:shape id="_x0000_i1058" type="#_x0000_t75" alt="arrored" style="width:19.5pt;height:15pt">
                              <v:imagedata r:id="rId46" r:href="rId47"/>
                            </v:shape>
                          </w:pict>
                        </w:r>
                        <w:r w:rsidRPr="002A53C8">
                          <w:rPr>
                            <w:rFonts w:asciiTheme="minorHAnsi" w:hAnsiTheme="minorHAnsi"/>
                          </w:rPr>
                          <w:t>Using Calculator</w:t>
                        </w:r>
                      </w:p>
                    </w:tc>
                  </w:tr>
                  <w:tr w:rsidR="00741DD1" w:rsidRPr="002A53C8">
                    <w:trPr>
                      <w:trHeight w:val="39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[H</w:t>
                        </w:r>
                        <w:r w:rsidRPr="002A53C8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O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+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[H</w:t>
                        </w:r>
                        <w:r w:rsidRPr="002A53C8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O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+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(1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-4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(1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-4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848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(log 1.00 + log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-4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Do the following on your calculator: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(0 + (-4))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Enter 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-4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(-4)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LOG "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4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+/- "</w:t>
                        </w:r>
                      </w:p>
                    </w:tc>
                  </w:tr>
                  <w:tr w:rsidR="00741DD1" w:rsidRPr="002A53C8">
                    <w:trPr>
                      <w:trHeight w:val="57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849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 xml:space="preserve">Hint: when the </w:t>
                        </w: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interger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of the scientific notation is 1, the pH is the exponent of 10 as a positive number.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4</w:t>
                        </w:r>
                      </w:p>
                    </w:tc>
                  </w:tr>
                </w:tbl>
                <w:p w:rsidR="00741DD1" w:rsidRPr="002A53C8" w:rsidRDefault="00741DD1">
                  <w:pPr>
                    <w:pStyle w:val="style1016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 </w:t>
                  </w:r>
                </w:p>
                <w:p w:rsidR="00F24FA8" w:rsidRPr="002A53C8" w:rsidRDefault="00F24FA8">
                  <w:pPr>
                    <w:pStyle w:val="style920"/>
                    <w:rPr>
                      <w:rFonts w:asciiTheme="minorHAnsi" w:hAnsiTheme="minorHAnsi"/>
                    </w:rPr>
                  </w:pPr>
                </w:p>
                <w:p w:rsidR="00F24FA8" w:rsidRPr="002A53C8" w:rsidRDefault="00F24FA8">
                  <w:pPr>
                    <w:pStyle w:val="style920"/>
                    <w:rPr>
                      <w:rFonts w:asciiTheme="minorHAnsi" w:hAnsiTheme="minorHAnsi"/>
                    </w:rPr>
                  </w:pPr>
                </w:p>
                <w:p w:rsidR="00F24FA8" w:rsidRPr="002A53C8" w:rsidRDefault="00F24FA8">
                  <w:pPr>
                    <w:pStyle w:val="style920"/>
                    <w:rPr>
                      <w:rFonts w:asciiTheme="minorHAnsi" w:hAnsiTheme="minorHAnsi"/>
                    </w:rPr>
                  </w:pPr>
                </w:p>
                <w:p w:rsidR="00F24FA8" w:rsidRPr="002A53C8" w:rsidRDefault="00F24FA8">
                  <w:pPr>
                    <w:pStyle w:val="style920"/>
                    <w:rPr>
                      <w:rFonts w:asciiTheme="minorHAnsi" w:hAnsiTheme="minorHAnsi"/>
                    </w:rPr>
                  </w:pPr>
                </w:p>
                <w:p w:rsidR="00F24FA8" w:rsidRPr="002A53C8" w:rsidRDefault="00F24FA8">
                  <w:pPr>
                    <w:pStyle w:val="style920"/>
                    <w:rPr>
                      <w:rFonts w:asciiTheme="minorHAnsi" w:hAnsiTheme="minorHAnsi"/>
                    </w:rPr>
                  </w:pP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2. 0.01 moles of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HCl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is added to water to make 1dm3 of solution. Assuming the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HCl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is completely ionized, what is the pH of the solution?</w:t>
                  </w:r>
                </w:p>
                <w:tbl>
                  <w:tblPr>
                    <w:tblW w:w="0" w:type="auto"/>
                    <w:tblCellSpacing w:w="37" w:type="dxa"/>
                    <w:tblBorders>
                      <w:top w:val="outset" w:sz="36" w:space="0" w:color="auto"/>
                      <w:left w:val="outset" w:sz="36" w:space="0" w:color="auto"/>
                      <w:bottom w:val="outset" w:sz="36" w:space="0" w:color="auto"/>
                      <w:right w:val="outset" w:sz="3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91"/>
                    <w:gridCol w:w="3246"/>
                  </w:tblGrid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Using Log Tables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pict>
                            <v:shape id="_x0000_i1059" type="#_x0000_t75" alt="arrored2" style="width:19.5pt;height:15pt">
                              <v:imagedata r:id="rId46" r:href="rId48"/>
                            </v:shape>
                          </w:pict>
                        </w:r>
                        <w:r w:rsidRPr="002A53C8">
                          <w:rPr>
                            <w:rFonts w:asciiTheme="minorHAnsi" w:hAnsiTheme="minorHAnsi"/>
                          </w:rPr>
                          <w:t>Using Calculator</w:t>
                        </w:r>
                      </w:p>
                    </w:tc>
                  </w:tr>
                  <w:tr w:rsidR="00741DD1" w:rsidRPr="002A53C8">
                    <w:trPr>
                      <w:trHeight w:val="39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[H3O+] = 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-2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[H</w:t>
                        </w:r>
                        <w:r w:rsidRPr="002A53C8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O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+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</w:tr>
                  <w:tr w:rsidR="00741DD1" w:rsidRPr="002A53C8">
                    <w:trPr>
                      <w:trHeight w:val="39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[H</w:t>
                        </w:r>
                        <w:r w:rsidRPr="002A53C8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O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+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(1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-2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848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(1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-2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Do the following on your calculator: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(log 1.00 + log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-2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Enter 1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-2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(0 + (-2))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LOG "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(-2)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+/- "</w:t>
                        </w:r>
                      </w:p>
                    </w:tc>
                  </w:tr>
                  <w:tr w:rsidR="00741DD1" w:rsidRPr="002A53C8">
                    <w:trPr>
                      <w:trHeight w:val="57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2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849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 xml:space="preserve">Hint: when the </w:t>
                        </w: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interger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of the scientific notation is 1, the pH is the exponent of 10 as a positive number.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2</w:t>
                        </w:r>
                      </w:p>
                    </w:tc>
                  </w:tr>
                </w:tbl>
                <w:p w:rsidR="00741DD1" w:rsidRPr="002A53C8" w:rsidRDefault="00741DD1">
                  <w:pPr>
                    <w:pStyle w:val="style1016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 </w:t>
                  </w:r>
                </w:p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3. Calculate the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of a solution with a pH of 3.70.</w:t>
                  </w:r>
                </w:p>
                <w:p w:rsidR="00741DD1" w:rsidRPr="002A53C8" w:rsidRDefault="00741DD1">
                  <w:pPr>
                    <w:pStyle w:val="style128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pict>
                      <v:shape id="_x0000_i1060" type="#_x0000_t75" alt="arrored2a" style="width:19.5pt;height:15pt">
                        <v:imagedata r:id="rId46" r:href="rId49"/>
                      </v:shape>
                    </w:pict>
                  </w:r>
                  <w:r w:rsidRPr="002A53C8">
                    <w:rPr>
                      <w:rFonts w:asciiTheme="minorHAnsi" w:hAnsiTheme="minorHAnsi"/>
                    </w:rPr>
                    <w:t>Using Calculator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pH = - log 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]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- </w:t>
                  </w:r>
                  <w:proofErr w:type="gram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pH</w:t>
                  </w:r>
                  <w:proofErr w:type="gram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log 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] . . . . (you may begin with this equation)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-3.70 = log 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]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antilog -3.70 = 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]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Do the following on your calculator: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Enter -3.70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proofErr w:type="gramStart"/>
                  <w:r w:rsidRPr="002A53C8">
                    <w:rPr>
                      <w:rStyle w:val="style3711"/>
                      <w:rFonts w:asciiTheme="minorHAnsi" w:hAnsiTheme="minorHAnsi"/>
                      <w:b/>
                      <w:bCs/>
                      <w:color w:val="000000"/>
                      <w:sz w:val="35"/>
                      <w:szCs w:val="35"/>
                    </w:rPr>
                    <w:t>antilog</w:t>
                  </w:r>
                  <w:proofErr w:type="gramEnd"/>
                  <w:r w:rsidRPr="002A53C8">
                    <w:rPr>
                      <w:rStyle w:val="style3711"/>
                      <w:rFonts w:asciiTheme="minorHAnsi" w:hAnsiTheme="minorHAnsi"/>
                      <w:b/>
                      <w:bCs/>
                      <w:color w:val="000000"/>
                      <w:sz w:val="35"/>
                      <w:szCs w:val="35"/>
                    </w:rPr>
                    <w:t xml:space="preserve"> is usually "INV", "shift", or "2nd" + "log" on a calculator. Now is the time to find out which of these it is on </w:t>
                  </w:r>
                  <w:r w:rsidRPr="002A53C8">
                    <w:rPr>
                      <w:rStyle w:val="style18531"/>
                      <w:rFonts w:asciiTheme="minorHAnsi" w:hAnsiTheme="minorHAnsi"/>
                      <w:b/>
                      <w:bCs/>
                      <w:color w:val="000000"/>
                      <w:sz w:val="35"/>
                      <w:szCs w:val="35"/>
                    </w:rPr>
                    <w:t>your</w:t>
                  </w:r>
                  <w:r w:rsidRPr="002A53C8">
                    <w:rPr>
                      <w:rStyle w:val="style3711"/>
                      <w:rFonts w:asciiTheme="minorHAnsi" w:hAnsiTheme="minorHAnsi"/>
                      <w:b/>
                      <w:bCs/>
                      <w:color w:val="000000"/>
                      <w:sz w:val="35"/>
                      <w:szCs w:val="35"/>
                    </w:rPr>
                    <w:t xml:space="preserve"> calculator.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] = 2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-4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M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55"/>
          <w:tblCellSpacing w:w="0" w:type="dxa"/>
        </w:trPr>
        <w:tc>
          <w:tcPr>
            <w:tcW w:w="25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1" type="#_x0000_t75" alt="" style="width:12.75pt;height:.75pt">
                  <v:imagedata r:id="rId5" r:href="rId50"/>
                </v:shape>
              </w:pict>
            </w:r>
          </w:p>
        </w:tc>
        <w:tc>
          <w:tcPr>
            <w:tcW w:w="931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2" type="#_x0000_t75" alt="" style="width:49.5pt;height:.75pt">
                  <v:imagedata r:id="rId5" r:href="rId51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3" type="#_x0000_t75" alt="" style="width:.75pt;height:.75pt">
                  <v:imagedata r:id="rId5" r:href="rId52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55"/>
        <w:gridCol w:w="9143"/>
        <w:gridCol w:w="142"/>
      </w:tblGrid>
      <w:tr w:rsidR="00741DD1" w:rsidRPr="002A53C8" w:rsidTr="00741DD1">
        <w:trPr>
          <w:trHeight w:val="411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143"/>
            </w:tblGrid>
            <w:tr w:rsidR="00741DD1" w:rsidRPr="002A53C8">
              <w:trPr>
                <w:trHeight w:val="4110"/>
                <w:tblCellSpacing w:w="0" w:type="dxa"/>
              </w:trPr>
              <w:tc>
                <w:tcPr>
                  <w:tcW w:w="9270" w:type="dxa"/>
                  <w:shd w:val="clear" w:color="auto" w:fill="FFFFFF"/>
                </w:tcPr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Practice Problem Set #1: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1. What is the pH of a solution </w:t>
                  </w:r>
                  <w:proofErr w:type="gramStart"/>
                  <w:r w:rsidRPr="002A53C8">
                    <w:rPr>
                      <w:rFonts w:asciiTheme="minorHAnsi" w:hAnsiTheme="minorHAnsi"/>
                    </w:rPr>
                    <w:t>whose</w:t>
                  </w:r>
                  <w:proofErr w:type="gramEnd"/>
                  <w:r w:rsidRPr="002A53C8">
                    <w:rPr>
                      <w:rFonts w:asciiTheme="minorHAnsi" w:hAnsiTheme="minorHAnsi"/>
                    </w:rPr>
                    <w:t xml:space="preserve">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is 1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-5</w:t>
                  </w:r>
                  <w:r w:rsidRPr="002A53C8">
                    <w:rPr>
                      <w:rFonts w:asciiTheme="minorHAnsi" w:hAnsiTheme="minorHAnsi"/>
                    </w:rPr>
                    <w:t xml:space="preserve"> M?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2. What is the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concentration of a solution with a pH of 9?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3. What is the pH of a solution whose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concentration is 3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-3</w:t>
                  </w:r>
                  <w:r w:rsidRPr="002A53C8">
                    <w:rPr>
                      <w:rFonts w:asciiTheme="minorHAnsi" w:hAnsiTheme="minorHAnsi"/>
                    </w:rPr>
                    <w:t xml:space="preserve"> M?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4. What is the pH of a solution with a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concentration of 1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-12</w:t>
                  </w:r>
                  <w:r w:rsidRPr="002A53C8">
                    <w:rPr>
                      <w:rFonts w:asciiTheme="minorHAnsi" w:hAnsiTheme="minorHAnsi"/>
                    </w:rPr>
                    <w:t xml:space="preserve"> M?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5. What is the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concentration of a solution whose pH is 8.9?</w:t>
                  </w:r>
                </w:p>
                <w:p w:rsidR="00741DD1" w:rsidRPr="002A53C8" w:rsidRDefault="002A53C8">
                  <w:pPr>
                    <w:pStyle w:val="style919f-lp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pOH</w:t>
                  </w:r>
                  <w:proofErr w:type="spellEnd"/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330"/>
          <w:tblCellSpacing w:w="0" w:type="dxa"/>
        </w:trPr>
        <w:tc>
          <w:tcPr>
            <w:tcW w:w="25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5" type="#_x0000_t75" alt="" style="width:12.75pt;height:.75pt">
                  <v:imagedata r:id="rId5" r:href="rId53"/>
                </v:shape>
              </w:pict>
            </w:r>
          </w:p>
        </w:tc>
        <w:tc>
          <w:tcPr>
            <w:tcW w:w="927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6" type="#_x0000_t75" alt="" style="width:49.5pt;height:.75pt">
                  <v:imagedata r:id="rId5" r:href="rId54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7" type="#_x0000_t75" alt="" style="width:.75pt;height:.75pt">
                  <v:imagedata r:id="rId5" r:href="rId55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23"/>
        <w:gridCol w:w="142"/>
      </w:tblGrid>
      <w:tr w:rsidR="00741DD1" w:rsidRPr="002A53C8" w:rsidTr="00741DD1">
        <w:trPr>
          <w:trHeight w:val="270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998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proofErr w:type="gramStart"/>
            <w:r w:rsidRPr="002A53C8">
              <w:rPr>
                <w:rStyle w:val="style18161"/>
                <w:rFonts w:asciiTheme="minorHAnsi" w:hAnsiTheme="minorHAnsi"/>
                <w:sz w:val="32"/>
                <w:szCs w:val="32"/>
              </w:rPr>
              <w:t>pOH</w:t>
            </w:r>
            <w:proofErr w:type="spellEnd"/>
            <w:proofErr w:type="gramEnd"/>
            <w:r w:rsidRPr="002A53C8">
              <w:rPr>
                <w:rFonts w:asciiTheme="minorHAnsi" w:hAnsiTheme="minorHAnsi"/>
                <w:sz w:val="32"/>
                <w:szCs w:val="32"/>
              </w:rPr>
              <w:t xml:space="preserve">   </w:t>
            </w:r>
            <w:r w:rsidRPr="002A53C8">
              <w:rPr>
                <w:rStyle w:val="style22561"/>
                <w:rFonts w:asciiTheme="minorHAnsi" w:hAnsiTheme="minorHAnsi"/>
                <w:sz w:val="32"/>
                <w:szCs w:val="32"/>
              </w:rPr>
              <w:t>is a measure of the [OH</w:t>
            </w:r>
            <w:r w:rsidRPr="002A53C8">
              <w:rPr>
                <w:rStyle w:val="style21681"/>
                <w:rFonts w:asciiTheme="minorHAnsi" w:hAnsiTheme="minorHAnsi"/>
                <w:sz w:val="32"/>
                <w:szCs w:val="32"/>
                <w:vertAlign w:val="superscript"/>
              </w:rPr>
              <w:t xml:space="preserve"> -</w:t>
            </w:r>
            <w:r w:rsidRPr="002A53C8">
              <w:rPr>
                <w:rStyle w:val="style22561"/>
                <w:rFonts w:asciiTheme="minorHAnsi" w:hAnsiTheme="minorHAnsi"/>
                <w:sz w:val="32"/>
                <w:szCs w:val="32"/>
              </w:rPr>
              <w:t>] in solution.</w:t>
            </w:r>
            <w:r w:rsidRPr="002A53C8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741DD1" w:rsidRPr="002A53C8" w:rsidRDefault="00741DD1">
            <w:pPr>
              <w:pStyle w:val="style904"/>
              <w:rPr>
                <w:rFonts w:asciiTheme="minorHAnsi" w:hAnsiTheme="minorHAnsi"/>
                <w:sz w:val="24"/>
                <w:szCs w:val="24"/>
              </w:rPr>
            </w:pPr>
            <w:r w:rsidRPr="002A53C8">
              <w:rPr>
                <w:rStyle w:val="style21741"/>
                <w:rFonts w:asciiTheme="minorHAnsi" w:hAnsiTheme="minorHAnsi"/>
                <w:b/>
                <w:bCs/>
                <w:sz w:val="24"/>
                <w:szCs w:val="24"/>
              </w:rPr>
              <w:t xml:space="preserve">Calculating </w:t>
            </w:r>
            <w:proofErr w:type="spellStart"/>
            <w:r w:rsidRPr="002A53C8">
              <w:rPr>
                <w:rStyle w:val="style21741"/>
                <w:rFonts w:asciiTheme="minorHAnsi" w:hAnsiTheme="minorHAnsi"/>
                <w:b/>
                <w:bCs/>
                <w:sz w:val="24"/>
                <w:szCs w:val="24"/>
              </w:rPr>
              <w:t>pOH</w:t>
            </w:r>
            <w:proofErr w:type="spellEnd"/>
            <w:r w:rsidRPr="002A53C8">
              <w:rPr>
                <w:rStyle w:val="style21741"/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2A53C8">
              <w:rPr>
                <w:rStyle w:val="style22561"/>
                <w:rFonts w:asciiTheme="minorHAnsi" w:hAnsiTheme="minorHAnsi"/>
              </w:rPr>
              <w:t xml:space="preserve">The equation is: </w:t>
            </w:r>
            <w:proofErr w:type="spellStart"/>
            <w:r w:rsidRPr="002A53C8">
              <w:rPr>
                <w:rStyle w:val="style22561"/>
                <w:rFonts w:asciiTheme="minorHAnsi" w:hAnsiTheme="minorHAnsi"/>
              </w:rPr>
              <w:t>pOH</w:t>
            </w:r>
            <w:proofErr w:type="spellEnd"/>
            <w:r w:rsidRPr="002A53C8">
              <w:rPr>
                <w:rStyle w:val="style22561"/>
                <w:rFonts w:asciiTheme="minorHAnsi" w:hAnsiTheme="minorHAnsi"/>
              </w:rPr>
              <w:t xml:space="preserve"> = - log [OH </w:t>
            </w:r>
            <w:r w:rsidRPr="002A53C8">
              <w:rPr>
                <w:rStyle w:val="style21681"/>
                <w:rFonts w:asciiTheme="minorHAnsi" w:hAnsiTheme="minorHAnsi"/>
                <w:sz w:val="24"/>
                <w:szCs w:val="24"/>
                <w:vertAlign w:val="superscript"/>
              </w:rPr>
              <w:t>-</w:t>
            </w:r>
            <w:r w:rsidRPr="002A53C8">
              <w:rPr>
                <w:rStyle w:val="style22561"/>
                <w:rFonts w:asciiTheme="minorHAnsi" w:hAnsiTheme="minorHAnsi"/>
              </w:rPr>
              <w:t xml:space="preserve">] </w:t>
            </w:r>
          </w:p>
          <w:p w:rsidR="00741DD1" w:rsidRPr="002A53C8" w:rsidRDefault="00741DD1">
            <w:pPr>
              <w:pStyle w:val="style998"/>
              <w:rPr>
                <w:rFonts w:asciiTheme="minorHAnsi" w:hAnsiTheme="minorHAnsi"/>
                <w:sz w:val="24"/>
                <w:szCs w:val="24"/>
              </w:rPr>
            </w:pPr>
            <w:r w:rsidRPr="002A53C8">
              <w:rPr>
                <w:rFonts w:asciiTheme="minorHAnsi" w:hAnsiTheme="minorHAnsi"/>
                <w:sz w:val="24"/>
                <w:szCs w:val="24"/>
              </w:rPr>
              <w:t xml:space="preserve">[OH </w:t>
            </w:r>
            <w:r w:rsidRPr="002A53C8">
              <w:rPr>
                <w:rStyle w:val="style21681"/>
                <w:rFonts w:asciiTheme="minorHAnsi" w:hAnsiTheme="minorHAnsi"/>
                <w:sz w:val="24"/>
                <w:szCs w:val="24"/>
                <w:vertAlign w:val="superscript"/>
              </w:rPr>
              <w:t>-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 xml:space="preserve">] is expressed in powers of 10 from 10 </w:t>
            </w:r>
            <w:r w:rsidRPr="002A53C8">
              <w:rPr>
                <w:rStyle w:val="style21681"/>
                <w:rFonts w:asciiTheme="minorHAnsi" w:hAnsiTheme="minorHAnsi"/>
                <w:sz w:val="24"/>
                <w:szCs w:val="24"/>
                <w:vertAlign w:val="superscript"/>
              </w:rPr>
              <w:t>-14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 xml:space="preserve"> to 10 </w:t>
            </w:r>
            <w:r w:rsidRPr="002A53C8">
              <w:rPr>
                <w:rStyle w:val="style21681"/>
                <w:rFonts w:asciiTheme="minorHAnsi" w:hAnsiTheme="minorHAnsi"/>
                <w:sz w:val="24"/>
                <w:szCs w:val="24"/>
                <w:vertAlign w:val="superscript"/>
              </w:rPr>
              <w:t>0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1DD1" w:rsidRPr="002A53C8" w:rsidRDefault="00741DD1">
            <w:pPr>
              <w:pStyle w:val="style904"/>
              <w:rPr>
                <w:rFonts w:asciiTheme="minorHAnsi" w:hAnsiTheme="minorHAnsi"/>
                <w:sz w:val="24"/>
                <w:szCs w:val="24"/>
              </w:rPr>
            </w:pPr>
            <w:r w:rsidRPr="002A53C8">
              <w:rPr>
                <w:rFonts w:asciiTheme="minorHAnsi" w:hAnsiTheme="minorHAnsi"/>
                <w:sz w:val="24"/>
                <w:szCs w:val="24"/>
              </w:rPr>
              <w:t>[H</w:t>
            </w:r>
            <w:r w:rsidRPr="002A53C8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>O</w:t>
            </w:r>
            <w:r w:rsidRPr="002A53C8">
              <w:rPr>
                <w:rStyle w:val="style21681"/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+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 xml:space="preserve">] [OH </w:t>
            </w:r>
            <w:r w:rsidRPr="002A53C8">
              <w:rPr>
                <w:rStyle w:val="style21681"/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-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>] = 1 X 10</w:t>
            </w:r>
            <w:r w:rsidRPr="002A53C8">
              <w:rPr>
                <w:rStyle w:val="style21681"/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-14</w:t>
            </w:r>
            <w:r w:rsidRPr="002A53C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1DD1" w:rsidRDefault="00741DD1">
            <w:pPr>
              <w:pStyle w:val="style904f-lp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  <w:sz w:val="24"/>
                <w:szCs w:val="24"/>
              </w:rPr>
              <w:t xml:space="preserve">pH + </w:t>
            </w:r>
            <w:proofErr w:type="spellStart"/>
            <w:r w:rsidRPr="002A53C8">
              <w:rPr>
                <w:rFonts w:asciiTheme="minorHAnsi" w:hAnsiTheme="minorHAnsi"/>
                <w:sz w:val="24"/>
                <w:szCs w:val="24"/>
              </w:rPr>
              <w:t>pOH</w:t>
            </w:r>
            <w:proofErr w:type="spellEnd"/>
            <w:r w:rsidRPr="002A53C8">
              <w:rPr>
                <w:rFonts w:asciiTheme="minorHAnsi" w:hAnsiTheme="minorHAnsi"/>
                <w:sz w:val="24"/>
                <w:szCs w:val="24"/>
              </w:rPr>
              <w:t xml:space="preserve"> = 14</w:t>
            </w:r>
            <w:r w:rsidRPr="002A53C8">
              <w:rPr>
                <w:rFonts w:asciiTheme="minorHAnsi" w:hAnsiTheme="minorHAnsi"/>
              </w:rPr>
              <w:t xml:space="preserve"> </w:t>
            </w:r>
          </w:p>
          <w:p w:rsidR="002A53C8" w:rsidRPr="002A53C8" w:rsidRDefault="002A53C8">
            <w:pPr>
              <w:pStyle w:val="style904f-lp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85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8" type="#_x0000_t75" alt="" style="width:49.5pt;height:.75pt">
                  <v:imagedata r:id="rId5" r:href="rId56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69" type="#_x0000_t75" alt="" style="width:.75pt;height:.75pt">
                  <v:imagedata r:id="rId5" r:href="rId57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"/>
        <w:gridCol w:w="8918"/>
        <w:gridCol w:w="142"/>
      </w:tblGrid>
      <w:tr w:rsidR="00741DD1" w:rsidRPr="002A53C8" w:rsidTr="00741DD1">
        <w:trPr>
          <w:trHeight w:val="1564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8918"/>
            </w:tblGrid>
            <w:tr w:rsidR="00741DD1" w:rsidRPr="002A53C8">
              <w:trPr>
                <w:trHeight w:val="15645"/>
                <w:tblCellSpacing w:w="0" w:type="dxa"/>
              </w:trPr>
              <w:tc>
                <w:tcPr>
                  <w:tcW w:w="9045" w:type="dxa"/>
                  <w:shd w:val="clear" w:color="auto" w:fill="FFFFFF"/>
                </w:tcPr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Sample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Calculations:</w:t>
                  </w:r>
                </w:p>
                <w:p w:rsidR="002A53C8" w:rsidRDefault="002A53C8">
                  <w:pPr>
                    <w:pStyle w:val="style1854"/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41DD1" w:rsidRPr="002A53C8" w:rsidRDefault="00741DD1">
                  <w:pPr>
                    <w:pStyle w:val="style1854"/>
                    <w:rPr>
                      <w:rFonts w:asciiTheme="minorHAnsi" w:hAnsiTheme="minorHAnsi"/>
                    </w:rPr>
                  </w:pPr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 xml:space="preserve">1. What is the </w:t>
                  </w:r>
                  <w:proofErr w:type="spellStart"/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>pOH</w:t>
                  </w:r>
                  <w:proofErr w:type="spellEnd"/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 xml:space="preserve"> of a solution with [OH -] = 3.98 X 10</w:t>
                  </w:r>
                  <w:r w:rsidRPr="002A53C8">
                    <w:rPr>
                      <w:rStyle w:val="style15101"/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-5</w:t>
                  </w:r>
                  <w:r w:rsidRPr="002A53C8">
                    <w:rPr>
                      <w:rStyle w:val="style3711"/>
                      <w:rFonts w:asciiTheme="minorHAnsi" w:hAnsiTheme="minorHAnsi"/>
                      <w:sz w:val="22"/>
                      <w:szCs w:val="22"/>
                    </w:rPr>
                    <w:t xml:space="preserve"> M</w:t>
                  </w:r>
                  <w:r w:rsidRPr="002A53C8">
                    <w:rPr>
                      <w:rFonts w:asciiTheme="minorHAnsi" w:hAnsiTheme="minorHAnsi"/>
                    </w:rPr>
                    <w:t>?</w:t>
                  </w:r>
                </w:p>
                <w:tbl>
                  <w:tblPr>
                    <w:tblW w:w="0" w:type="auto"/>
                    <w:tblCellSpacing w:w="37" w:type="dxa"/>
                    <w:tblBorders>
                      <w:top w:val="outset" w:sz="36" w:space="0" w:color="auto"/>
                      <w:left w:val="outset" w:sz="36" w:space="0" w:color="auto"/>
                      <w:bottom w:val="outset" w:sz="36" w:space="0" w:color="auto"/>
                      <w:right w:val="outset" w:sz="3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91"/>
                    <w:gridCol w:w="3246"/>
                  </w:tblGrid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Using Log Tables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pict>
                            <v:shape id="_x0000_i1292" type="#_x0000_t75" alt="arrored2b" style="width:19.5pt;height:15pt">
                              <v:imagedata r:id="rId46" r:href="rId58"/>
                            </v:shape>
                          </w:pict>
                        </w:r>
                        <w:r w:rsidRPr="002A53C8">
                          <w:rPr>
                            <w:rFonts w:asciiTheme="minorHAnsi" w:hAnsiTheme="minorHAnsi"/>
                          </w:rPr>
                          <w:t>Using Calculator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log [OH 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log [OH 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log (3.98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-5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log (3.98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-5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848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(log 3.98 + log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-5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Do the following on your calculator: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(.5999 + (-5))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Enter 3.98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-5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- (-4.4)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LOG "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4.40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+/- "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2A53C8">
                          <w:rPr>
                            <w:rFonts w:asciiTheme="minorHAnsi" w:hAnsiTheme="minorHAnsi"/>
                          </w:rPr>
                          <w:t>pOH</w:t>
                        </w:r>
                        <w:proofErr w:type="spellEnd"/>
                        <w:r w:rsidRPr="002A53C8">
                          <w:rPr>
                            <w:rFonts w:asciiTheme="minorHAnsi" w:hAnsiTheme="minorHAnsi"/>
                          </w:rPr>
                          <w:t xml:space="preserve"> = 4.40</w:t>
                        </w:r>
                      </w:p>
                    </w:tc>
                  </w:tr>
                </w:tbl>
                <w:p w:rsidR="002A53C8" w:rsidRDefault="002A53C8">
                  <w:pPr>
                    <w:pStyle w:val="style1169"/>
                    <w:rPr>
                      <w:rFonts w:asciiTheme="minorHAnsi" w:hAnsiTheme="minorHAnsi"/>
                    </w:rPr>
                  </w:pPr>
                </w:p>
                <w:p w:rsidR="00741DD1" w:rsidRPr="002A53C8" w:rsidRDefault="00741DD1">
                  <w:pPr>
                    <w:pStyle w:val="style116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2. Find the pH of a solution that contains 0.0035 moles of 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O+ /dm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.</w:t>
                  </w:r>
                </w:p>
                <w:tbl>
                  <w:tblPr>
                    <w:tblW w:w="0" w:type="auto"/>
                    <w:tblCellSpacing w:w="37" w:type="dxa"/>
                    <w:tblBorders>
                      <w:top w:val="outset" w:sz="36" w:space="0" w:color="auto"/>
                      <w:left w:val="outset" w:sz="36" w:space="0" w:color="auto"/>
                      <w:bottom w:val="outset" w:sz="36" w:space="0" w:color="auto"/>
                      <w:right w:val="outset" w:sz="3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91"/>
                    <w:gridCol w:w="3246"/>
                  </w:tblGrid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Using Log Tables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19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pict>
                            <v:shape id="_x0000_i1293" type="#_x0000_t75" alt="arrored2b1" style="width:19.5pt;height:15pt">
                              <v:imagedata r:id="rId46" r:href="rId59"/>
                            </v:shape>
                          </w:pict>
                        </w:r>
                        <w:r w:rsidRPr="002A53C8">
                          <w:rPr>
                            <w:rFonts w:asciiTheme="minorHAnsi" w:hAnsiTheme="minorHAnsi"/>
                          </w:rPr>
                          <w:t>Using Calculator</w:t>
                        </w:r>
                      </w:p>
                    </w:tc>
                  </w:tr>
                  <w:tr w:rsidR="00741DD1" w:rsidRPr="002A53C8">
                    <w:trPr>
                      <w:trHeight w:val="39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[H</w:t>
                        </w:r>
                        <w:r w:rsidRPr="002A53C8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O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+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[H</w:t>
                        </w:r>
                        <w:r w:rsidRPr="002A53C8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O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+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]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(3.5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log (3.5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848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(log 3.50 + log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-3</w:t>
                        </w:r>
                        <w:r w:rsidRPr="002A53C8">
                          <w:rPr>
                            <w:rFonts w:asciiTheme="minorHAnsi" w:hAnsiTheme="minorHAnsi"/>
                          </w:rPr>
                          <w:t>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Do the following on your calculator: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(.5441 + (-3))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Enter 3.5 X 10</w:t>
                        </w:r>
                        <w:r w:rsidRPr="002A53C8">
                          <w:rPr>
                            <w:rFonts w:asciiTheme="minorHAnsi" w:hAnsiTheme="minorHAnsi"/>
                            <w:vertAlign w:val="superscript"/>
                          </w:rPr>
                          <w:t>-3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- (-2.46)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LOG "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2.46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Press " +/- "</w:t>
                        </w:r>
                      </w:p>
                    </w:tc>
                  </w:tr>
                  <w:tr w:rsidR="00741DD1" w:rsidRPr="002A53C8">
                    <w:trPr>
                      <w:trHeight w:val="330"/>
                      <w:tblCellSpacing w:w="37" w:type="dxa"/>
                    </w:trPr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41DD1" w:rsidRPr="002A53C8" w:rsidRDefault="00741DD1">
                        <w:pPr>
                          <w:pStyle w:val="style1201f-lp"/>
                          <w:rPr>
                            <w:rFonts w:asciiTheme="minorHAnsi" w:hAnsiTheme="minorHAnsi"/>
                          </w:rPr>
                        </w:pPr>
                        <w:r w:rsidRPr="002A53C8">
                          <w:rPr>
                            <w:rFonts w:asciiTheme="minorHAnsi" w:hAnsiTheme="minorHAnsi"/>
                          </w:rPr>
                          <w:t>pH = 2.46</w:t>
                        </w:r>
                      </w:p>
                    </w:tc>
                  </w:tr>
                </w:tbl>
                <w:p w:rsidR="00741DD1" w:rsidRPr="002A53C8" w:rsidRDefault="00741DD1">
                  <w:pPr>
                    <w:pStyle w:val="style116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 </w:t>
                  </w:r>
                </w:p>
                <w:p w:rsidR="00F24FA8" w:rsidRPr="002A53C8" w:rsidRDefault="00F24FA8">
                  <w:pPr>
                    <w:pStyle w:val="style1855"/>
                    <w:rPr>
                      <w:rFonts w:asciiTheme="minorHAnsi" w:hAnsiTheme="minorHAnsi"/>
                    </w:rPr>
                  </w:pPr>
                </w:p>
                <w:p w:rsidR="00F24FA8" w:rsidRPr="002A53C8" w:rsidRDefault="00F24FA8">
                  <w:pPr>
                    <w:pStyle w:val="style1855"/>
                    <w:rPr>
                      <w:rFonts w:asciiTheme="minorHAnsi" w:hAnsiTheme="minorHAnsi"/>
                    </w:rPr>
                  </w:pPr>
                </w:p>
                <w:p w:rsidR="00741DD1" w:rsidRPr="002A53C8" w:rsidRDefault="00741DD1">
                  <w:pPr>
                    <w:pStyle w:val="style1855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3. What is the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of the solution above?</w:t>
                  </w:r>
                </w:p>
                <w:p w:rsidR="00741DD1" w:rsidRPr="002A53C8" w:rsidRDefault="00741DD1">
                  <w:pPr>
                    <w:pStyle w:val="style124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pict>
                      <v:shape id="_x0000_i1294" type="#_x0000_t75" alt="arrored2b1a" style="width:19.5pt;height:15pt">
                        <v:imagedata r:id="rId46" r:href="rId60"/>
                      </v:shape>
                    </w:pict>
                  </w:r>
                  <w:r w:rsidRPr="002A53C8">
                    <w:rPr>
                      <w:rFonts w:asciiTheme="minorHAnsi" w:hAnsiTheme="minorHAnsi"/>
                    </w:rPr>
                    <w:t>Using Calculator</w:t>
                  </w:r>
                </w:p>
                <w:p w:rsidR="00741DD1" w:rsidRPr="002A53C8" w:rsidRDefault="00741DD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pH + </w:t>
                  </w:r>
                  <w:proofErr w:type="spell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14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14 - 2.46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11.54</w:t>
                  </w:r>
                </w:p>
                <w:p w:rsidR="00741DD1" w:rsidRPr="002A53C8" w:rsidRDefault="00741DD1">
                  <w:pPr>
                    <w:pStyle w:val="style1856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4. Calculate the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of a solution with a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of 4.09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-2</w:t>
                  </w:r>
                  <w:r w:rsidRPr="002A53C8">
                    <w:rPr>
                      <w:rFonts w:asciiTheme="minorHAnsi" w:hAnsiTheme="minorHAnsi"/>
                    </w:rPr>
                    <w:t xml:space="preserve"> M.</w:t>
                  </w:r>
                </w:p>
                <w:p w:rsidR="00741DD1" w:rsidRPr="002A53C8" w:rsidRDefault="00741DD1">
                  <w:pPr>
                    <w:pStyle w:val="style124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pict>
                      <v:shape id="_x0000_i1295" type="#_x0000_t75" alt="arrored2b1b" style="width:19.5pt;height:15pt">
                        <v:imagedata r:id="rId46" r:href="rId61"/>
                      </v:shape>
                    </w:pict>
                  </w:r>
                  <w:r w:rsidRPr="002A53C8">
                    <w:rPr>
                      <w:rFonts w:asciiTheme="minorHAnsi" w:hAnsiTheme="minorHAnsi"/>
                    </w:rPr>
                    <w:t>Using Calculator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] [OH -] = 1.00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-14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[OH -] = 1.00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-14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/ [H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O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]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[OH -] = 1.00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-14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/ 4.09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-2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[OH -] = 2.44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-13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M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- log [OH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 xml:space="preserve"> -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]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- log (2.44 X 10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-13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)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Do the following on your calculator: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Enter 2.44 X 10 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  <w:vertAlign w:val="superscript"/>
                    </w:rPr>
                    <w:t>-13</w:t>
                  </w: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Press " LOG " </w:t>
                  </w:r>
                </w:p>
                <w:p w:rsidR="00741DD1" w:rsidRPr="002A53C8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Press " +/- " </w:t>
                  </w:r>
                </w:p>
                <w:p w:rsidR="00741DD1" w:rsidRDefault="00741DD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540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  <w:t xml:space="preserve"> = 12.6</w:t>
                  </w:r>
                </w:p>
                <w:p w:rsidR="002A53C8" w:rsidRDefault="002A53C8" w:rsidP="002A53C8">
                  <w:p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</w:p>
                <w:p w:rsidR="002A53C8" w:rsidRDefault="002A53C8" w:rsidP="002A53C8">
                  <w:p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  <w:r w:rsidRPr="002A53C8">
                    <w:rPr>
                      <w:rFonts w:asciiTheme="minorHAnsi" w:hAnsiTheme="minorHAnsi"/>
                    </w:rPr>
                    <w:pict>
                      <v:shape id="_x0000_i1296" type="#_x0000_t75" alt="fancy1" style="width:23.25pt;height:12pt">
                        <v:imagedata r:id="rId62" r:href="rId63"/>
                      </v:shape>
                    </w:pict>
                  </w:r>
                  <w:r w:rsidRPr="002A53C8">
                    <w:rPr>
                      <w:rStyle w:val="style22561"/>
                      <w:rFonts w:asciiTheme="minorHAnsi" w:hAnsiTheme="minorHAnsi"/>
                      <w:sz w:val="32"/>
                      <w:szCs w:val="32"/>
                    </w:rPr>
                    <w:t xml:space="preserve">Use this </w:t>
                  </w:r>
                  <w:proofErr w:type="spellStart"/>
                  <w:r w:rsidRPr="002A53C8">
                    <w:rPr>
                      <w:rStyle w:val="style22561"/>
                      <w:rFonts w:asciiTheme="minorHAnsi" w:hAnsiTheme="minorHAnsi"/>
                      <w:sz w:val="32"/>
                      <w:szCs w:val="32"/>
                    </w:rPr>
                    <w:t>webtest</w:t>
                  </w:r>
                  <w:proofErr w:type="spellEnd"/>
                  <w:r w:rsidRPr="002A53C8">
                    <w:rPr>
                      <w:rStyle w:val="style22561"/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hyperlink r:id="rId64" w:tgtFrame="_blank" w:history="1">
                    <w:r w:rsidRPr="002A53C8">
                      <w:rPr>
                        <w:rFonts w:asciiTheme="minorHAnsi" w:hAnsiTheme="minorHAnsi" w:cs="Arial"/>
                        <w:b/>
                        <w:bCs/>
                        <w:color w:val="BF0000"/>
                        <w:sz w:val="32"/>
                        <w:szCs w:val="32"/>
                      </w:rPr>
                      <w:pict>
                        <v:shape id="_x0000_i1297" type="#_x0000_t75" alt="globe1" style="width:15pt;height:13.5pt" o:button="t">
                          <v:imagedata r:id="rId9" r:href="rId65"/>
                        </v:shape>
                      </w:pict>
                    </w:r>
                  </w:hyperlink>
                  <w:r w:rsidRPr="002A53C8">
                    <w:rPr>
                      <w:rStyle w:val="style22561"/>
                      <w:rFonts w:asciiTheme="minorHAnsi" w:hAnsiTheme="minorHAnsi"/>
                      <w:sz w:val="32"/>
                      <w:szCs w:val="32"/>
                    </w:rPr>
                    <w:t>to practice pH calculations</w:t>
                  </w:r>
                  <w:r w:rsidRPr="002A53C8">
                    <w:rPr>
                      <w:rStyle w:val="style22561"/>
                      <w:rFonts w:asciiTheme="minorHAnsi" w:hAnsiTheme="minorHAnsi"/>
                    </w:rPr>
                    <w:t>.</w:t>
                  </w:r>
                  <w:r w:rsidRPr="002A53C8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pict>
                      <v:shape id="_x0000_i1298" type="#_x0000_t75" alt="fancy2" style="width:23.25pt;height:12pt">
                        <v:imagedata r:id="rId66" r:href="rId67"/>
                      </v:shape>
                    </w:pict>
                  </w:r>
                </w:p>
                <w:p w:rsidR="002A53C8" w:rsidRPr="002A53C8" w:rsidRDefault="002A53C8" w:rsidP="002A53C8">
                  <w:p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color w:val="000000"/>
                      <w:sz w:val="29"/>
                      <w:szCs w:val="29"/>
                    </w:rPr>
                  </w:pP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25"/>
          <w:tblCellSpacing w:w="0" w:type="dxa"/>
        </w:trPr>
        <w:tc>
          <w:tcPr>
            <w:tcW w:w="36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74" type="#_x0000_t75" alt="" style="width:18pt;height:.75pt">
                  <v:imagedata r:id="rId5" r:href="rId68"/>
                </v:shape>
              </w:pict>
            </w:r>
          </w:p>
        </w:tc>
        <w:tc>
          <w:tcPr>
            <w:tcW w:w="904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75" type="#_x0000_t75" alt="" style="width:49.5pt;height:.75pt">
                  <v:imagedata r:id="rId5" r:href="rId69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76" type="#_x0000_t75" alt="" style="width:.75pt;height:.75pt">
                  <v:imagedata r:id="rId5" r:href="rId70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23"/>
        <w:gridCol w:w="142"/>
      </w:tblGrid>
      <w:tr w:rsidR="00741DD1" w:rsidRPr="002A53C8" w:rsidTr="00741DD1">
        <w:trPr>
          <w:trHeight w:val="30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1683f-lp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40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80" type="#_x0000_t75" alt="" style="width:49.5pt;height:.75pt">
                  <v:imagedata r:id="rId5" r:href="rId71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81" type="#_x0000_t75" alt="" style="width:.75pt;height:.75pt">
                  <v:imagedata r:id="rId5" r:href="rId72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20"/>
        <w:gridCol w:w="8918"/>
        <w:gridCol w:w="142"/>
      </w:tblGrid>
      <w:tr w:rsidR="00741DD1" w:rsidRPr="002A53C8" w:rsidTr="00741DD1">
        <w:trPr>
          <w:trHeight w:val="364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8918"/>
            </w:tblGrid>
            <w:tr w:rsidR="00741DD1" w:rsidRPr="002A53C8">
              <w:trPr>
                <w:trHeight w:val="3645"/>
                <w:tblCellSpacing w:w="0" w:type="dxa"/>
              </w:trPr>
              <w:tc>
                <w:tcPr>
                  <w:tcW w:w="9045" w:type="dxa"/>
                  <w:shd w:val="clear" w:color="auto" w:fill="FFFFFF"/>
                </w:tcPr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Practice Problem Set #2: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1. Find the pH of a solution </w:t>
                  </w:r>
                  <w:proofErr w:type="gramStart"/>
                  <w:r w:rsidRPr="002A53C8">
                    <w:rPr>
                      <w:rFonts w:asciiTheme="minorHAnsi" w:hAnsiTheme="minorHAnsi"/>
                    </w:rPr>
                    <w:t>whose</w:t>
                  </w:r>
                  <w:proofErr w:type="gramEnd"/>
                  <w:r w:rsidRPr="002A53C8">
                    <w:rPr>
                      <w:rFonts w:asciiTheme="minorHAnsi" w:hAnsiTheme="minorHAnsi"/>
                    </w:rPr>
                    <w:t xml:space="preserve">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is 9.5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-8</w:t>
                  </w:r>
                  <w:r w:rsidRPr="002A53C8">
                    <w:rPr>
                      <w:rFonts w:asciiTheme="minorHAnsi" w:hAnsiTheme="minorHAnsi"/>
                    </w:rPr>
                    <w:t xml:space="preserve"> M.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2. What is the [H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+</w:t>
                  </w:r>
                  <w:r w:rsidRPr="002A53C8">
                    <w:rPr>
                      <w:rFonts w:asciiTheme="minorHAnsi" w:hAnsiTheme="minorHAnsi"/>
                    </w:rPr>
                    <w:t>] concentration of a solution with a pH of 5.45?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3. Find the pH of a solution whose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is 1.36.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4. What is the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pOH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of a solution with a [OH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 xml:space="preserve"> -</w:t>
                  </w:r>
                  <w:r w:rsidRPr="002A53C8">
                    <w:rPr>
                      <w:rFonts w:asciiTheme="minorHAnsi" w:hAnsiTheme="minorHAnsi"/>
                    </w:rPr>
                    <w:t>] concentration of 2.97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-10</w:t>
                  </w:r>
                  <w:r w:rsidRPr="002A53C8">
                    <w:rPr>
                      <w:rFonts w:asciiTheme="minorHAnsi" w:hAnsiTheme="minorHAnsi"/>
                    </w:rPr>
                    <w:t xml:space="preserve"> M?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5. Calculate the pH of a solution with a [OH 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</w:t>
                  </w:r>
                  <w:r w:rsidRPr="002A53C8">
                    <w:rPr>
                      <w:rFonts w:asciiTheme="minorHAnsi" w:hAnsiTheme="minorHAnsi"/>
                    </w:rPr>
                    <w:t>] concentration of 1 X 10</w:t>
                  </w:r>
                  <w:r w:rsidRPr="002A53C8">
                    <w:rPr>
                      <w:rFonts w:asciiTheme="minorHAnsi" w:hAnsiTheme="minorHAnsi"/>
                      <w:vertAlign w:val="superscript"/>
                    </w:rPr>
                    <w:t>-4</w:t>
                  </w:r>
                  <w:r w:rsidRPr="002A53C8">
                    <w:rPr>
                      <w:rFonts w:asciiTheme="minorHAnsi" w:hAnsiTheme="minorHAnsi"/>
                    </w:rPr>
                    <w:t xml:space="preserve"> M.</w:t>
                  </w:r>
                </w:p>
                <w:p w:rsidR="00741DD1" w:rsidRPr="002A53C8" w:rsidRDefault="00741DD1">
                  <w:pPr>
                    <w:pStyle w:val="style919f-lp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360"/>
          <w:tblCellSpacing w:w="0" w:type="dxa"/>
        </w:trPr>
        <w:tc>
          <w:tcPr>
            <w:tcW w:w="42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83" type="#_x0000_t75" alt="" style="width:21pt;height:.75pt">
                  <v:imagedata r:id="rId5" r:href="rId73"/>
                </v:shape>
              </w:pict>
            </w:r>
          </w:p>
        </w:tc>
        <w:tc>
          <w:tcPr>
            <w:tcW w:w="904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84" type="#_x0000_t75" alt="" style="width:49.5pt;height:.75pt">
                  <v:imagedata r:id="rId5" r:href="rId74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85" type="#_x0000_t75" alt="" style="width:.75pt;height:.75pt">
                  <v:imagedata r:id="rId5" r:href="rId75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23"/>
        <w:gridCol w:w="142"/>
      </w:tblGrid>
      <w:tr w:rsidR="00741DD1" w:rsidRPr="002A53C8" w:rsidTr="00741DD1">
        <w:trPr>
          <w:trHeight w:val="186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  <w:p w:rsidR="00741DD1" w:rsidRPr="002A53C8" w:rsidRDefault="00741DD1">
            <w:pPr>
              <w:pStyle w:val="style998f-lp"/>
              <w:rPr>
                <w:rFonts w:asciiTheme="minorHAnsi" w:hAnsiTheme="minorHAnsi"/>
              </w:rPr>
            </w:pPr>
            <w:bookmarkStart w:id="1" w:name="two"/>
            <w:bookmarkEnd w:id="1"/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55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89" type="#_x0000_t75" alt="" style="width:49.5pt;height:.75pt">
                  <v:imagedata r:id="rId5" r:href="rId76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0" type="#_x0000_t75" alt="" style="width:.75pt;height:.75pt">
                  <v:imagedata r:id="rId5" r:href="rId77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  <w:gridCol w:w="127"/>
      </w:tblGrid>
      <w:tr w:rsidR="00741DD1" w:rsidRPr="002A53C8" w:rsidTr="00741DD1">
        <w:trPr>
          <w:trHeight w:val="237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2472"/>
              <w:rPr>
                <w:rFonts w:asciiTheme="minorHAnsi" w:hAnsiTheme="minorHAnsi"/>
                <w:sz w:val="36"/>
                <w:szCs w:val="36"/>
              </w:rPr>
            </w:pPr>
            <w:r w:rsidRPr="002A53C8">
              <w:rPr>
                <w:rStyle w:val="style9151"/>
                <w:rFonts w:asciiTheme="minorHAnsi" w:hAnsiTheme="minorHAnsi"/>
              </w:rPr>
              <w:t>Determining pH experimentally:</w:t>
            </w:r>
            <w:r w:rsidRPr="002A53C8">
              <w:rPr>
                <w:rStyle w:val="style5211"/>
                <w:rFonts w:asciiTheme="minorHAnsi" w:hAnsiTheme="minorHAnsi"/>
              </w:rPr>
              <w:t xml:space="preserve"> </w:t>
            </w:r>
          </w:p>
          <w:p w:rsidR="00741DD1" w:rsidRPr="002A53C8" w:rsidRDefault="00741DD1">
            <w:pPr>
              <w:pStyle w:val="style1613"/>
              <w:rPr>
                <w:rFonts w:asciiTheme="minorHAnsi" w:hAnsiTheme="minorHAnsi"/>
                <w:sz w:val="24"/>
                <w:szCs w:val="24"/>
              </w:rPr>
            </w:pPr>
            <w:r w:rsidRPr="002A53C8">
              <w:rPr>
                <w:rFonts w:asciiTheme="minorHAnsi" w:hAnsiTheme="minorHAnsi"/>
                <w:sz w:val="24"/>
                <w:szCs w:val="24"/>
              </w:rPr>
              <w:t xml:space="preserve">pH meter: </w:t>
            </w:r>
          </w:p>
          <w:p w:rsidR="00741DD1" w:rsidRPr="002A53C8" w:rsidRDefault="00741DD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2A53C8">
              <w:rPr>
                <w:rFonts w:asciiTheme="minorHAnsi" w:hAnsiTheme="minorHAnsi" w:cs="Arial"/>
                <w:color w:val="000000"/>
              </w:rPr>
              <w:t xml:space="preserve">An electronic device that measures pH directly. </w:t>
            </w:r>
          </w:p>
          <w:p w:rsidR="00741DD1" w:rsidRPr="002A53C8" w:rsidRDefault="00741DD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2A53C8">
              <w:rPr>
                <w:rFonts w:asciiTheme="minorHAnsi" w:hAnsiTheme="minorHAnsi" w:cs="Arial"/>
                <w:color w:val="000000"/>
              </w:rPr>
              <w:t>pH</w:t>
            </w:r>
            <w:proofErr w:type="gramEnd"/>
            <w:r w:rsidRPr="002A53C8">
              <w:rPr>
                <w:rFonts w:asciiTheme="minorHAnsi" w:hAnsiTheme="minorHAnsi" w:cs="Arial"/>
                <w:color w:val="000000"/>
              </w:rPr>
              <w:t xml:space="preserve"> meters are used in most professional lab settings today. </w:t>
            </w:r>
          </w:p>
          <w:p w:rsidR="00741DD1" w:rsidRPr="002A53C8" w:rsidRDefault="00741DD1">
            <w:pPr>
              <w:pStyle w:val="style1367"/>
              <w:rPr>
                <w:rFonts w:asciiTheme="minorHAnsi" w:hAnsiTheme="minorHAnsi"/>
                <w:sz w:val="24"/>
                <w:szCs w:val="24"/>
              </w:rPr>
            </w:pPr>
            <w:r w:rsidRPr="002A53C8">
              <w:rPr>
                <w:rFonts w:asciiTheme="minorHAnsi" w:hAnsiTheme="minorHAnsi"/>
                <w:sz w:val="24"/>
                <w:szCs w:val="24"/>
              </w:rPr>
              <w:t xml:space="preserve">Indicators: </w:t>
            </w:r>
          </w:p>
          <w:p w:rsidR="00741DD1" w:rsidRPr="002A53C8" w:rsidRDefault="00741DD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2A53C8">
              <w:rPr>
                <w:rFonts w:asciiTheme="minorHAnsi" w:hAnsiTheme="minorHAnsi" w:cs="Arial"/>
                <w:color w:val="000000"/>
              </w:rPr>
              <w:t xml:space="preserve">Weak organic acids and bases whose colors differ from the colors of their conjugate acids or bases. </w:t>
            </w:r>
          </w:p>
          <w:p w:rsidR="00741DD1" w:rsidRPr="002A53C8" w:rsidRDefault="00741DD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000000"/>
              </w:rPr>
              <w:t>The color is best viewed from above against a white background.</w:t>
            </w:r>
            <w:r w:rsidRPr="002A53C8">
              <w:rPr>
                <w:rFonts w:asciiTheme="minorHAnsi" w:hAnsiTheme="minorHAnsi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85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1" type="#_x0000_t75" alt="" style="width:49.5pt;height:.75pt">
                  <v:imagedata r:id="rId5" r:href="rId78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2" type="#_x0000_t75" alt="" style="width:.75pt;height:.75pt">
                  <v:imagedata r:id="rId5" r:href="rId79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72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512"/>
        <w:gridCol w:w="4577"/>
        <w:gridCol w:w="141"/>
      </w:tblGrid>
      <w:tr w:rsidR="00741DD1" w:rsidRPr="002A53C8" w:rsidTr="00741DD1">
        <w:trPr>
          <w:trHeight w:val="40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pStyle w:val="style1335f-lp"/>
              <w:rPr>
                <w:rFonts w:asciiTheme="minorHAnsi" w:hAnsiTheme="minorHAnsi"/>
                <w:b/>
                <w:sz w:val="24"/>
                <w:szCs w:val="24"/>
              </w:rPr>
            </w:pPr>
            <w:r w:rsidRPr="002A53C8">
              <w:rPr>
                <w:rFonts w:asciiTheme="minorHAnsi" w:hAnsiTheme="minorHAnsi"/>
                <w:b/>
                <w:sz w:val="24"/>
                <w:szCs w:val="24"/>
              </w:rPr>
              <w:t>Acid / Base Indicators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165"/>
          <w:tblCellSpacing w:w="0" w:type="dxa"/>
        </w:trPr>
        <w:tc>
          <w:tcPr>
            <w:tcW w:w="25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3" type="#_x0000_t75" alt="" style="width:49.5pt;height:.75pt">
                  <v:imagedata r:id="rId5" r:href="rId80"/>
                </v:shape>
              </w:pict>
            </w:r>
          </w:p>
        </w:tc>
        <w:tc>
          <w:tcPr>
            <w:tcW w:w="466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4" type="#_x0000_t75" alt="" style="width:49.5pt;height:.75pt">
                  <v:imagedata r:id="rId5" r:href="rId81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5" type="#_x0000_t75" alt="" style="width:.75pt;height:.75pt">
                  <v:imagedata r:id="rId5" r:href="rId82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70"/>
        <w:gridCol w:w="9114"/>
        <w:gridCol w:w="141"/>
      </w:tblGrid>
      <w:tr w:rsidR="00741DD1" w:rsidRPr="002A53C8" w:rsidTr="00741DD1">
        <w:trPr>
          <w:trHeight w:val="670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37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71"/>
              <w:gridCol w:w="1964"/>
              <w:gridCol w:w="1949"/>
              <w:gridCol w:w="2001"/>
            </w:tblGrid>
            <w:tr w:rsidR="00741DD1" w:rsidRPr="002A53C8">
              <w:trPr>
                <w:trHeight w:val="525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715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Indicator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Lower Color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pH Range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Upper Color</w:t>
                  </w:r>
                </w:p>
              </w:tc>
            </w:tr>
            <w:tr w:rsidR="00741DD1" w:rsidRPr="002A53C8">
              <w:trPr>
                <w:trHeight w:val="525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methyl violet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yellow-green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0.0 - 2.5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violet</w:t>
                  </w:r>
                </w:p>
              </w:tc>
            </w:tr>
            <w:tr w:rsidR="00741DD1" w:rsidRPr="002A53C8">
              <w:trPr>
                <w:trHeight w:val="525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methyl orange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33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red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2.5 - 4.4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</w:rPr>
                    <w:t>congo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red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FF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blue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3.0 - 5.0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33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red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</w:rPr>
                    <w:t>bromocresol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green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4.5 - 5.5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FF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blue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methyl red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33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red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4.8 - 6.0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</w:rPr>
                    <w:t>bromocresol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purple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yellow-green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5.4 - 6.8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violet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proofErr w:type="spellStart"/>
                  <w:r w:rsidRPr="002A53C8">
                    <w:rPr>
                      <w:rFonts w:asciiTheme="minorHAnsi" w:hAnsiTheme="minorHAnsi"/>
                    </w:rPr>
                    <w:t>bromothymol</w:t>
                  </w:r>
                  <w:proofErr w:type="spellEnd"/>
                  <w:r w:rsidRPr="002A53C8">
                    <w:rPr>
                      <w:rFonts w:asciiTheme="minorHAnsi" w:hAnsiTheme="minorHAnsi"/>
                    </w:rPr>
                    <w:t xml:space="preserve"> blue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6.0 - 7.6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FF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blue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phenol red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6.4 - 8.2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66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red-violet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cresol red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yellow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7.1 - 8.8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violet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phenolphthalein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colorless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8.3 - 10.0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3399"/>
                  <w:vAlign w:val="center"/>
                </w:tcPr>
                <w:p w:rsidR="00741DD1" w:rsidRPr="002A53C8" w:rsidRDefault="00741DD1">
                  <w:pPr>
                    <w:pStyle w:val="style1367f-lp"/>
                    <w:rPr>
                      <w:rFonts w:asciiTheme="minorHAnsi" w:hAnsiTheme="minorHAnsi"/>
                      <w:b/>
                      <w:bCs/>
                    </w:rPr>
                  </w:pPr>
                  <w:r w:rsidRPr="002A53C8">
                    <w:rPr>
                      <w:rFonts w:asciiTheme="minorHAnsi" w:hAnsiTheme="minorHAnsi"/>
                      <w:b/>
                      <w:bCs/>
                    </w:rPr>
                    <w:t>dark pink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90"/>
          <w:tblCellSpacing w:w="0" w:type="dxa"/>
        </w:trPr>
        <w:tc>
          <w:tcPr>
            <w:tcW w:w="27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6" type="#_x0000_t75" alt="" style="width:13.5pt;height:.75pt">
                  <v:imagedata r:id="rId5" r:href="rId83"/>
                </v:shape>
              </w:pict>
            </w:r>
          </w:p>
        </w:tc>
        <w:tc>
          <w:tcPr>
            <w:tcW w:w="924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7" type="#_x0000_t75" alt="" style="width:49.5pt;height:.75pt">
                  <v:imagedata r:id="rId5" r:href="rId84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8" type="#_x0000_t75" alt="" style="width:.75pt;height:.75pt">
                  <v:imagedata r:id="rId5" r:href="rId85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70"/>
        <w:gridCol w:w="9113"/>
        <w:gridCol w:w="142"/>
      </w:tblGrid>
      <w:tr w:rsidR="00741DD1" w:rsidRPr="002A53C8" w:rsidTr="00741DD1">
        <w:trPr>
          <w:trHeight w:val="750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37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088"/>
            </w:tblGrid>
            <w:tr w:rsidR="00741DD1" w:rsidRPr="002A53C8">
              <w:trPr>
                <w:trHeight w:val="450"/>
                <w:tblCellSpacing w:w="37" w:type="dxa"/>
              </w:trPr>
              <w:tc>
                <w:tcPr>
                  <w:tcW w:w="8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</w:tcPr>
                <w:p w:rsidR="00741DD1" w:rsidRPr="002A53C8" w:rsidRDefault="00741DD1">
                  <w:pPr>
                    <w:pStyle w:val="style1282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Phenolphthalein is a common indicator to use in neutralization titrations. The solution is considered neutral when the solution holds a very faint pink color for half a minute or more.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60"/>
          <w:tblCellSpacing w:w="0" w:type="dxa"/>
        </w:trPr>
        <w:tc>
          <w:tcPr>
            <w:tcW w:w="27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099" type="#_x0000_t75" alt="" style="width:13.5pt;height:.75pt">
                  <v:imagedata r:id="rId5" r:href="rId86"/>
                </v:shape>
              </w:pict>
            </w:r>
          </w:p>
        </w:tc>
        <w:tc>
          <w:tcPr>
            <w:tcW w:w="924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0" type="#_x0000_t75" alt="" style="width:49.5pt;height:.75pt">
                  <v:imagedata r:id="rId5" r:href="rId87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1" type="#_x0000_t75" alt="" style="width:.75pt;height:.75pt">
                  <v:imagedata r:id="rId5" r:href="rId88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85"/>
        <w:gridCol w:w="9128"/>
        <w:gridCol w:w="142"/>
      </w:tblGrid>
      <w:tr w:rsidR="00741DD1" w:rsidRPr="002A53C8" w:rsidTr="00741DD1">
        <w:trPr>
          <w:trHeight w:val="76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37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71"/>
              <w:gridCol w:w="1949"/>
              <w:gridCol w:w="1979"/>
              <w:gridCol w:w="2001"/>
            </w:tblGrid>
            <w:tr w:rsidR="00741DD1" w:rsidRPr="002A53C8">
              <w:trPr>
                <w:trHeight w:val="465"/>
                <w:tblCellSpacing w:w="37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282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alizarin yellow R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1168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yellow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1168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9.9 - 11.8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00"/>
                  <w:vAlign w:val="center"/>
                </w:tcPr>
                <w:p w:rsidR="00741DD1" w:rsidRPr="002A53C8" w:rsidRDefault="00741DD1">
                  <w:pPr>
                    <w:pStyle w:val="style1168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dark orange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315"/>
          <w:tblCellSpacing w:w="0" w:type="dxa"/>
        </w:trPr>
        <w:tc>
          <w:tcPr>
            <w:tcW w:w="28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2" type="#_x0000_t75" alt="" style="width:14.25pt;height:.75pt">
                  <v:imagedata r:id="rId5" r:href="rId89"/>
                </v:shape>
              </w:pict>
            </w:r>
          </w:p>
        </w:tc>
        <w:tc>
          <w:tcPr>
            <w:tcW w:w="925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3" type="#_x0000_t75" alt="" style="width:49.5pt;height:.75pt">
                  <v:imagedata r:id="rId5" r:href="rId90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4" type="#_x0000_t75" alt="" style="width:.75pt;height:.75pt">
                  <v:imagedata r:id="rId5" r:href="rId91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0"/>
        <w:gridCol w:w="135"/>
      </w:tblGrid>
      <w:tr w:rsidR="00741DD1" w:rsidRPr="002A53C8" w:rsidTr="00741DD1">
        <w:trPr>
          <w:trHeight w:val="355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1613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 </w:t>
            </w:r>
          </w:p>
          <w:p w:rsidR="002A53C8" w:rsidRDefault="00741DD1">
            <w:pPr>
              <w:pStyle w:val="style2472"/>
              <w:rPr>
                <w:rStyle w:val="style9711"/>
                <w:rFonts w:asciiTheme="minorHAnsi" w:hAnsiTheme="minorHAnsi"/>
                <w:sz w:val="22"/>
                <w:szCs w:val="22"/>
              </w:rPr>
            </w:pPr>
            <w:r w:rsidRPr="002A53C8">
              <w:rPr>
                <w:rStyle w:val="style11181"/>
                <w:rFonts w:asciiTheme="minorHAnsi" w:hAnsiTheme="minorHAnsi"/>
                <w:sz w:val="22"/>
                <w:szCs w:val="22"/>
              </w:rPr>
              <w:t>Universal indicator solution has a wide range of color changes:</w:t>
            </w:r>
            <w:r w:rsidRPr="002A53C8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53C8">
              <w:rPr>
                <w:rFonts w:asciiTheme="minorHAnsi" w:hAnsiTheme="minorHAnsi"/>
                <w:b/>
                <w:bCs/>
                <w:sz w:val="22"/>
                <w:szCs w:val="22"/>
              </w:rPr>
              <w:pict>
                <v:shape id="_x0000_i1105" type="#_x0000_t75" alt="ph" style="width:108pt;height:135.75pt">
                  <v:imagedata r:id="rId92" r:href="rId93"/>
                </v:shape>
              </w:pict>
            </w: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2A53C8" w:rsidRDefault="002A53C8">
            <w:pPr>
              <w:pStyle w:val="style2472"/>
              <w:rPr>
                <w:rStyle w:val="style9711"/>
                <w:rFonts w:asciiTheme="minorHAnsi" w:hAnsiTheme="minorHAnsi"/>
                <w:sz w:val="22"/>
                <w:szCs w:val="22"/>
              </w:rPr>
            </w:pPr>
          </w:p>
          <w:p w:rsidR="00741DD1" w:rsidRPr="002A53C8" w:rsidRDefault="00741DD1">
            <w:pPr>
              <w:pStyle w:val="style2472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A53C8">
              <w:rPr>
                <w:rStyle w:val="style9711"/>
                <w:rFonts w:asciiTheme="minorHAnsi" w:hAnsiTheme="minorHAnsi"/>
                <w:sz w:val="28"/>
                <w:szCs w:val="28"/>
              </w:rPr>
              <w:t>Hydrion</w:t>
            </w:r>
            <w:proofErr w:type="spellEnd"/>
            <w:r w:rsidRPr="002A53C8">
              <w:rPr>
                <w:rStyle w:val="style9711"/>
                <w:rFonts w:asciiTheme="minorHAnsi" w:hAnsiTheme="minorHAnsi"/>
                <w:sz w:val="28"/>
                <w:szCs w:val="28"/>
              </w:rPr>
              <w:t xml:space="preserve"> paper:</w:t>
            </w:r>
            <w:r w:rsidRPr="002A53C8">
              <w:rPr>
                <w:rStyle w:val="style3711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color w:val="000000"/>
                <w:sz w:val="29"/>
                <w:szCs w:val="29"/>
              </w:rPr>
              <w:t xml:space="preserve">A paper that goes through changes similar to the universal indicator solution. </w:t>
            </w:r>
          </w:p>
          <w:p w:rsidR="00741DD1" w:rsidRPr="002A53C8" w:rsidRDefault="00741DD1">
            <w:pPr>
              <w:pStyle w:val="style2256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Litmus paper: </w:t>
            </w:r>
          </w:p>
          <w:p w:rsidR="00741DD1" w:rsidRPr="002A53C8" w:rsidRDefault="00741DD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Red litmus paper turns blue in a base. </w:t>
            </w:r>
          </w:p>
          <w:p w:rsidR="00741DD1" w:rsidRPr="002A53C8" w:rsidRDefault="00741DD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Blue litmus paper turns red in an acid. </w:t>
            </w:r>
          </w:p>
          <w:p w:rsidR="00741DD1" w:rsidRPr="002A53C8" w:rsidRDefault="00741DD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There is </w:t>
            </w:r>
            <w:proofErr w:type="gramStart"/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>a litmus</w:t>
            </w:r>
            <w:proofErr w:type="gramEnd"/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 liquid with similar color response.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180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7" type="#_x0000_t75" alt="" style="width:49.5pt;height:.75pt">
                  <v:imagedata r:id="rId5" r:href="rId94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8" type="#_x0000_t75" alt="" style="width:.75pt;height:.75pt">
                  <v:imagedata r:id="rId5" r:href="rId95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714"/>
        <w:gridCol w:w="51"/>
      </w:tblGrid>
      <w:tr w:rsidR="00741DD1" w:rsidRPr="002A53C8" w:rsidTr="00741DD1">
        <w:trPr>
          <w:trHeight w:val="259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2472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  <w:sz w:val="22"/>
                <w:szCs w:val="22"/>
              </w:rPr>
              <w:br/>
            </w:r>
            <w:r w:rsidRPr="002A53C8">
              <w:rPr>
                <w:rStyle w:val="style9151"/>
                <w:rFonts w:asciiTheme="minorHAnsi" w:hAnsiTheme="minorHAnsi"/>
                <w:sz w:val="27"/>
                <w:szCs w:val="27"/>
              </w:rPr>
              <w:t xml:space="preserve">Buffer systems: </w:t>
            </w:r>
          </w:p>
          <w:p w:rsidR="00741DD1" w:rsidRPr="002A53C8" w:rsidRDefault="00741DD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Style w:val="style9711"/>
                <w:rFonts w:asciiTheme="minorHAnsi" w:hAnsiTheme="minorHAnsi"/>
                <w:sz w:val="35"/>
                <w:szCs w:val="35"/>
              </w:rPr>
              <w:t>Solutions that can absorb moderate amounts of acid or base without a significant change in pH.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35"/>
                <w:szCs w:val="35"/>
              </w:rPr>
              <w:t xml:space="preserve"> </w:t>
            </w:r>
          </w:p>
          <w:p w:rsidR="00741DD1" w:rsidRPr="002A53C8" w:rsidRDefault="00741DD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35"/>
                <w:szCs w:val="35"/>
              </w:rPr>
              <w:t>Buffers provide ions that react with H</w:t>
            </w:r>
            <w:r w:rsidRPr="002A53C8">
              <w:rPr>
                <w:rStyle w:val="style16101"/>
                <w:rFonts w:asciiTheme="minorHAnsi" w:hAnsiTheme="minorHAnsi" w:cs="Arial"/>
                <w:b/>
                <w:bCs/>
                <w:color w:val="000000"/>
                <w:sz w:val="35"/>
                <w:szCs w:val="35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35"/>
                <w:szCs w:val="35"/>
              </w:rPr>
              <w:t>O</w:t>
            </w:r>
            <w:r w:rsidRPr="002A53C8">
              <w:rPr>
                <w:rStyle w:val="style15421"/>
                <w:rFonts w:asciiTheme="minorHAnsi" w:hAnsiTheme="minorHAnsi" w:cs="Arial"/>
                <w:b/>
                <w:bCs/>
                <w:color w:val="000000"/>
                <w:sz w:val="35"/>
                <w:szCs w:val="35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35"/>
                <w:szCs w:val="35"/>
              </w:rPr>
              <w:t xml:space="preserve"> or OH </w:t>
            </w:r>
            <w:r w:rsidRPr="002A53C8">
              <w:rPr>
                <w:rStyle w:val="style15421"/>
                <w:rFonts w:asciiTheme="minorHAnsi" w:hAnsiTheme="minorHAnsi" w:cs="Arial"/>
                <w:b/>
                <w:bCs/>
                <w:color w:val="000000"/>
                <w:sz w:val="35"/>
                <w:szCs w:val="35"/>
                <w:vertAlign w:val="superscript"/>
              </w:rPr>
              <w:t>-</w:t>
            </w:r>
            <w:r w:rsidRPr="002A53C8">
              <w:rPr>
                <w:rStyle w:val="style3711"/>
                <w:rFonts w:asciiTheme="minorHAnsi" w:hAnsiTheme="minorHAnsi" w:cs="Arial"/>
                <w:b/>
                <w:bCs/>
                <w:color w:val="000000"/>
                <w:sz w:val="35"/>
                <w:szCs w:val="35"/>
              </w:rPr>
              <w:t xml:space="preserve">, if they are introduced into the solution. As either ion is neutralized, the pH of the system remains nearly constant. </w:t>
            </w:r>
          </w:p>
          <w:p w:rsidR="00741DD1" w:rsidRPr="002A53C8" w:rsidRDefault="00741DD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Buffer solutions are prepared using a weak acid or base with one of its salts. The weak acid or base reacts with one of the added </w:t>
            </w:r>
            <w:proofErr w:type="gramStart"/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>ions,</w:t>
            </w:r>
            <w:proofErr w:type="gramEnd"/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 the salt reacts with the other ion. The combination keeps the pH fairly constant, up to a point. </w:t>
            </w:r>
          </w:p>
          <w:p w:rsidR="00741DD1" w:rsidRPr="002A53C8" w:rsidRDefault="00741DD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By choosing the correct weak acid or base, a buffer solution can be prepared that will maintain almost any pH.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10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09" type="#_x0000_t75" alt="" style="width:49.5pt;height:.75pt">
                  <v:imagedata r:id="rId5" r:href="rId96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10" type="#_x0000_t75" alt="" style="width:.75pt;height:.75pt">
                  <v:imagedata r:id="rId5" r:href="rId97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80"/>
        <w:gridCol w:w="1535"/>
        <w:gridCol w:w="240"/>
        <w:gridCol w:w="7503"/>
        <w:gridCol w:w="142"/>
      </w:tblGrid>
      <w:tr w:rsidR="00741DD1" w:rsidRPr="002A53C8" w:rsidTr="00741DD1">
        <w:trPr>
          <w:trHeight w:val="225"/>
          <w:tblCellSpacing w:w="0" w:type="dxa"/>
        </w:trPr>
        <w:tc>
          <w:tcPr>
            <w:tcW w:w="0" w:type="auto"/>
            <w:gridSpan w:val="3"/>
          </w:tcPr>
          <w:p w:rsidR="00741DD1" w:rsidRPr="002A53C8" w:rsidRDefault="00741DD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vMerge w:val="restart"/>
          </w:tcPr>
          <w:p w:rsidR="00741DD1" w:rsidRPr="002A53C8" w:rsidRDefault="00741DD1" w:rsidP="002A53C8">
            <w:pPr>
              <w:spacing w:before="100" w:beforeAutospacing="1" w:after="100" w:afterAutospacing="1" w:line="225" w:lineRule="atLeast"/>
              <w:ind w:left="720"/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  <w:r w:rsidRPr="002A53C8"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2"/>
              </w:rPr>
            </w:pPr>
          </w:p>
        </w:tc>
      </w:tr>
      <w:tr w:rsidR="00741DD1" w:rsidRPr="002A53C8" w:rsidTr="00741DD1">
        <w:trPr>
          <w:trHeight w:val="109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150"/>
          <w:tblCellSpacing w:w="0" w:type="dxa"/>
        </w:trPr>
        <w:tc>
          <w:tcPr>
            <w:tcW w:w="0" w:type="auto"/>
            <w:gridSpan w:val="3"/>
          </w:tcPr>
          <w:p w:rsidR="00741DD1" w:rsidRPr="002A53C8" w:rsidRDefault="00741DD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 w:cs="Arial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16"/>
              </w:rPr>
            </w:pPr>
          </w:p>
        </w:tc>
      </w:tr>
      <w:tr w:rsidR="00741DD1" w:rsidRPr="002A53C8" w:rsidTr="00741DD1">
        <w:trPr>
          <w:trHeight w:val="225"/>
          <w:tblCellSpacing w:w="0" w:type="dxa"/>
        </w:trPr>
        <w:tc>
          <w:tcPr>
            <w:tcW w:w="18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333" type="#_x0000_t75" alt="" style="width:9pt;height:.75pt">
                  <v:imagedata r:id="rId5" r:href="rId98"/>
                </v:shape>
              </w:pict>
            </w:r>
          </w:p>
        </w:tc>
        <w:tc>
          <w:tcPr>
            <w:tcW w:w="154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334" type="#_x0000_t75" alt="" style="width:49.5pt;height:.75pt">
                  <v:imagedata r:id="rId5" r:href="rId99"/>
                </v:shape>
              </w:pict>
            </w:r>
          </w:p>
        </w:tc>
        <w:tc>
          <w:tcPr>
            <w:tcW w:w="24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335" type="#_x0000_t75" alt="" style="width:12pt;height:.75pt">
                  <v:imagedata r:id="rId5" r:href="rId100"/>
                </v:shape>
              </w:pict>
            </w:r>
          </w:p>
        </w:tc>
        <w:tc>
          <w:tcPr>
            <w:tcW w:w="762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336" type="#_x0000_t75" alt="" style="width:49.5pt;height:.75pt">
                  <v:imagedata r:id="rId5" r:href="rId101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337" type="#_x0000_t75" alt="" style="width:.75pt;height:.75pt">
                  <v:imagedata r:id="rId5" r:href="rId102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79"/>
        <w:gridCol w:w="86"/>
      </w:tblGrid>
      <w:tr w:rsidR="00741DD1" w:rsidRPr="002A53C8" w:rsidTr="00741DD1">
        <w:trPr>
          <w:trHeight w:val="250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lastRenderedPageBreak/>
              <w:pict>
                <v:rect id="_x0000_i1118" style="width:0;height:1.5pt" o:hralign="center" o:hrstd="t" o:hr="t" fillcolor="gray" stroked="f"/>
              </w:pict>
            </w:r>
          </w:p>
          <w:p w:rsidR="00741DD1" w:rsidRPr="002A53C8" w:rsidRDefault="00741DD1">
            <w:pPr>
              <w:pStyle w:val="style998"/>
              <w:rPr>
                <w:rFonts w:asciiTheme="minorHAnsi" w:hAnsiTheme="minorHAnsi"/>
              </w:rPr>
            </w:pPr>
            <w:bookmarkStart w:id="2" w:name="three"/>
            <w:bookmarkEnd w:id="2"/>
            <w:r w:rsidRPr="002A53C8">
              <w:rPr>
                <w:rStyle w:val="style5211"/>
                <w:rFonts w:asciiTheme="minorHAnsi" w:hAnsiTheme="minorHAnsi"/>
                <w:b/>
                <w:bCs/>
                <w:sz w:val="33"/>
                <w:szCs w:val="33"/>
              </w:rPr>
              <w:t>Hydrolysis:</w: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 xml:space="preserve"> the reaction of a salt with water to form an acidic or basic solution.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1DD1" w:rsidRPr="002A53C8" w:rsidRDefault="00741DD1">
            <w:pPr>
              <w:pStyle w:val="style1613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 xml:space="preserve">The type of solution produced when a salt dissolves in water depends on the properties of the acid and base that combine to form the salt. </w:t>
            </w:r>
          </w:p>
          <w:p w:rsidR="00741DD1" w:rsidRPr="002A53C8" w:rsidRDefault="00741DD1">
            <w:pPr>
              <w:pStyle w:val="style998f-lp"/>
              <w:rPr>
                <w:rFonts w:asciiTheme="minorHAnsi" w:hAnsiTheme="minorHAnsi"/>
              </w:rPr>
            </w:pP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The following table summarizes hydrolysis.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25"/>
          <w:tblCellSpacing w:w="0" w:type="dxa"/>
        </w:trPr>
        <w:tc>
          <w:tcPr>
            <w:tcW w:w="975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0" type="#_x0000_t75" alt="" style="width:49.5pt;height:.75pt">
                  <v:imagedata r:id="rId5" r:href="rId103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1" type="#_x0000_t75" alt="" style="width:.75pt;height:.75pt">
                  <v:imagedata r:id="rId5" r:href="rId104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95"/>
        <w:gridCol w:w="8664"/>
        <w:gridCol w:w="141"/>
      </w:tblGrid>
      <w:tr w:rsidR="00741DD1" w:rsidRPr="002A53C8" w:rsidTr="00741DD1">
        <w:trPr>
          <w:trHeight w:val="301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37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961"/>
              <w:gridCol w:w="2819"/>
              <w:gridCol w:w="2856"/>
            </w:tblGrid>
            <w:tr w:rsidR="00741DD1" w:rsidRPr="002A53C8">
              <w:trPr>
                <w:trHeight w:val="465"/>
                <w:tblCellSpacing w:w="37" w:type="dxa"/>
              </w:trPr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Positive ion source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Negative ion source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Resulting solution</w:t>
                  </w:r>
                </w:p>
              </w:tc>
            </w:tr>
            <w:tr w:rsidR="00741DD1" w:rsidRPr="002A53C8">
              <w:trPr>
                <w:trHeight w:val="465"/>
                <w:tblCellSpacing w:w="37" w:type="dxa"/>
              </w:trPr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strong base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strong acid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neutral</w:t>
                  </w:r>
                </w:p>
              </w:tc>
            </w:tr>
            <w:tr w:rsidR="00741DD1" w:rsidRPr="002A53C8">
              <w:trPr>
                <w:trHeight w:val="480"/>
                <w:tblCellSpacing w:w="37" w:type="dxa"/>
              </w:trPr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strong base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99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weak acid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basic</w:t>
                  </w:r>
                </w:p>
              </w:tc>
            </w:tr>
            <w:tr w:rsidR="00741DD1" w:rsidRPr="002A53C8">
              <w:trPr>
                <w:trHeight w:val="495"/>
                <w:tblCellSpacing w:w="37" w:type="dxa"/>
              </w:trPr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weak acid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strong base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acidic</w:t>
                  </w:r>
                </w:p>
              </w:tc>
            </w:tr>
            <w:tr w:rsidR="00741DD1" w:rsidRPr="002A53C8">
              <w:trPr>
                <w:trHeight w:val="510"/>
                <w:tblCellSpacing w:w="37" w:type="dxa"/>
              </w:trPr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weak acid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99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weak acid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741DD1" w:rsidRPr="002A53C8" w:rsidRDefault="00741DD1">
                  <w:pPr>
                    <w:pStyle w:val="style971f-lp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unpredictable</w:t>
                  </w: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255"/>
          <w:tblCellSpacing w:w="0" w:type="dxa"/>
        </w:trPr>
        <w:tc>
          <w:tcPr>
            <w:tcW w:w="49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2" type="#_x0000_t75" alt="" style="width:24.75pt;height:.75pt">
                  <v:imagedata r:id="rId5" r:href="rId105"/>
                </v:shape>
              </w:pict>
            </w:r>
          </w:p>
        </w:tc>
        <w:tc>
          <w:tcPr>
            <w:tcW w:w="879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3" type="#_x0000_t75" alt="" style="width:49.5pt;height:.75pt">
                  <v:imagedata r:id="rId5" r:href="rId106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4" type="#_x0000_t75" alt="" style="width:.75pt;height:.75pt">
                  <v:imagedata r:id="rId5" r:href="rId107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2"/>
        <w:gridCol w:w="945"/>
        <w:gridCol w:w="345"/>
        <w:gridCol w:w="6627"/>
        <w:gridCol w:w="81"/>
      </w:tblGrid>
      <w:tr w:rsidR="00741DD1" w:rsidRPr="002A53C8" w:rsidTr="00741DD1">
        <w:trPr>
          <w:trHeight w:val="15"/>
          <w:tblCellSpacing w:w="0" w:type="dxa"/>
        </w:trPr>
        <w:tc>
          <w:tcPr>
            <w:tcW w:w="0" w:type="auto"/>
            <w:gridSpan w:val="3"/>
          </w:tcPr>
          <w:p w:rsidR="00741DD1" w:rsidRPr="002A53C8" w:rsidRDefault="00741DD1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0" w:type="auto"/>
            <w:vMerge w:val="restart"/>
          </w:tcPr>
          <w:p w:rsidR="00741DD1" w:rsidRPr="002A53C8" w:rsidRDefault="00741DD1">
            <w:pPr>
              <w:pStyle w:val="style2472f-lp"/>
              <w:spacing w:line="15" w:lineRule="atLeast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To use the table to predict the resulting solution from hydrolysis, one must be able to recognize </w: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>strong and weak acids and bases.</w:t>
            </w:r>
            <w:r w:rsidRPr="002A53C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pict>
                <v:shape id="_x0000_i1125" type="#_x0000_t75" alt="page3" style="width:15pt;height:16.5pt">
                  <v:imagedata r:id="rId108" r:href="rId109"/>
                </v:shape>
              </w:pict>
            </w:r>
            <w:r w:rsidRPr="002A53C8">
              <w:rPr>
                <w:rStyle w:val="style97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2"/>
              </w:rPr>
            </w:pPr>
          </w:p>
        </w:tc>
      </w:tr>
      <w:tr w:rsidR="00741DD1" w:rsidRPr="002A53C8" w:rsidTr="00741DD1">
        <w:trPr>
          <w:trHeight w:val="61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pStyle w:val="style999f-lp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pict>
                <v:shape id="_x0000_i1126" type="#_x0000_t75" alt="tip1" style="width:47.25pt;height:28.5pt">
                  <v:imagedata r:id="rId110" r:href="rId111"/>
                </v:shape>
              </w:pic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60"/>
          <w:tblCellSpacing w:w="0" w:type="dxa"/>
        </w:trPr>
        <w:tc>
          <w:tcPr>
            <w:tcW w:w="0" w:type="auto"/>
            <w:gridSpan w:val="3"/>
          </w:tcPr>
          <w:p w:rsidR="00741DD1" w:rsidRPr="002A53C8" w:rsidRDefault="00741DD1">
            <w:pPr>
              <w:rPr>
                <w:rFonts w:asciiTheme="minorHAnsi" w:hAnsiTheme="minorHAnsi"/>
                <w:sz w:val="6"/>
              </w:rPr>
            </w:pPr>
          </w:p>
        </w:tc>
        <w:tc>
          <w:tcPr>
            <w:tcW w:w="0" w:type="auto"/>
            <w:vMerge/>
          </w:tcPr>
          <w:p w:rsidR="00741DD1" w:rsidRPr="002A53C8" w:rsidRDefault="00741D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  <w:sz w:val="6"/>
              </w:rPr>
            </w:pPr>
          </w:p>
        </w:tc>
      </w:tr>
      <w:tr w:rsidR="00741DD1" w:rsidRPr="002A53C8" w:rsidTr="00741DD1">
        <w:trPr>
          <w:trHeight w:val="375"/>
          <w:tblCellSpacing w:w="0" w:type="dxa"/>
        </w:trPr>
        <w:tc>
          <w:tcPr>
            <w:tcW w:w="1020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7" type="#_x0000_t75" alt="" style="width:49.5pt;height:.75pt">
                  <v:imagedata r:id="rId5" r:href="rId112"/>
                </v:shape>
              </w:pict>
            </w:r>
          </w:p>
        </w:tc>
        <w:tc>
          <w:tcPr>
            <w:tcW w:w="94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8" type="#_x0000_t75" alt="" style="width:47.25pt;height:.75pt">
                  <v:imagedata r:id="rId5" r:href="rId113"/>
                </v:shape>
              </w:pict>
            </w:r>
          </w:p>
        </w:tc>
        <w:tc>
          <w:tcPr>
            <w:tcW w:w="34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29" type="#_x0000_t75" alt="" style="width:17.25pt;height:.75pt">
                  <v:imagedata r:id="rId5" r:href="rId114"/>
                </v:shape>
              </w:pict>
            </w:r>
          </w:p>
        </w:tc>
        <w:tc>
          <w:tcPr>
            <w:tcW w:w="667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30" type="#_x0000_t75" alt="" style="width:49.5pt;height:.75pt">
                  <v:imagedata r:id="rId5" r:href="rId115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31" type="#_x0000_t75" alt="" style="width:.75pt;height:.75pt">
                  <v:imagedata r:id="rId5" r:href="rId116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87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45"/>
        <w:gridCol w:w="7689"/>
        <w:gridCol w:w="141"/>
      </w:tblGrid>
      <w:tr w:rsidR="00741DD1" w:rsidRPr="002A53C8" w:rsidTr="00741DD1">
        <w:trPr>
          <w:trHeight w:val="4905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2A53C8" w:rsidRDefault="002A53C8"/>
          <w:p w:rsidR="002A53C8" w:rsidRDefault="002A53C8"/>
          <w:p w:rsidR="002A53C8" w:rsidRDefault="002A53C8"/>
          <w:p w:rsidR="002A53C8" w:rsidRDefault="002A53C8"/>
          <w:p w:rsidR="002A53C8" w:rsidRDefault="002A53C8"/>
          <w:p w:rsidR="002A53C8" w:rsidRDefault="002A53C8"/>
          <w:p w:rsidR="002A53C8" w:rsidRDefault="002A53C8"/>
          <w:p w:rsidR="002A53C8" w:rsidRDefault="002A53C8"/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7689"/>
            </w:tblGrid>
            <w:tr w:rsidR="00741DD1" w:rsidRPr="002A53C8" w:rsidTr="002A53C8">
              <w:trPr>
                <w:trHeight w:val="4905"/>
                <w:tblCellSpacing w:w="0" w:type="dxa"/>
              </w:trPr>
              <w:tc>
                <w:tcPr>
                  <w:tcW w:w="7689" w:type="dxa"/>
                  <w:shd w:val="clear" w:color="auto" w:fill="FFFFFF"/>
                </w:tcPr>
                <w:p w:rsidR="00741DD1" w:rsidRPr="002A53C8" w:rsidRDefault="00741DD1">
                  <w:pPr>
                    <w:pStyle w:val="style920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lastRenderedPageBreak/>
                    <w:t>Practice Problem Set #3:</w:t>
                  </w:r>
                </w:p>
                <w:p w:rsidR="00741DD1" w:rsidRPr="002A53C8" w:rsidRDefault="00741DD1">
                  <w:pPr>
                    <w:pStyle w:val="style919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Predict the characteristic of the solutions of the following salts.</w:t>
                  </w:r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1. CrBr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2. NH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2A53C8">
                    <w:rPr>
                      <w:rFonts w:asciiTheme="minorHAnsi" w:hAnsiTheme="minorHAnsi"/>
                    </w:rPr>
                    <w:t>ClO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4</w:t>
                  </w:r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 xml:space="preserve">3. </w:t>
                  </w:r>
                  <w:proofErr w:type="spellStart"/>
                  <w:r w:rsidRPr="002A53C8">
                    <w:rPr>
                      <w:rFonts w:asciiTheme="minorHAnsi" w:hAnsiTheme="minorHAnsi"/>
                    </w:rPr>
                    <w:t>NaCl</w:t>
                  </w:r>
                  <w:proofErr w:type="spellEnd"/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4. NiSO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4</w:t>
                  </w:r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5. GaI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6. MgC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2A53C8">
                    <w:rPr>
                      <w:rFonts w:asciiTheme="minorHAnsi" w:hAnsiTheme="minorHAnsi"/>
                    </w:rPr>
                    <w:t>H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2A53C8">
                    <w:rPr>
                      <w:rFonts w:asciiTheme="minorHAnsi" w:hAnsiTheme="minorHAnsi"/>
                    </w:rPr>
                    <w:t>O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5</w:t>
                  </w:r>
                </w:p>
                <w:p w:rsidR="00741DD1" w:rsidRPr="002A53C8" w:rsidRDefault="00741DD1">
                  <w:pPr>
                    <w:pStyle w:val="style1618"/>
                    <w:rPr>
                      <w:rFonts w:asciiTheme="minorHAnsi" w:hAnsiTheme="minorHAnsi"/>
                    </w:rPr>
                  </w:pPr>
                  <w:r w:rsidRPr="002A53C8">
                    <w:rPr>
                      <w:rFonts w:asciiTheme="minorHAnsi" w:hAnsiTheme="minorHAnsi"/>
                    </w:rPr>
                    <w:t>7. K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2</w:t>
                  </w:r>
                  <w:r w:rsidRPr="002A53C8">
                    <w:rPr>
                      <w:rFonts w:asciiTheme="minorHAnsi" w:hAnsiTheme="minorHAnsi"/>
                    </w:rPr>
                    <w:t>CO</w:t>
                  </w:r>
                  <w:r w:rsidRPr="002A53C8">
                    <w:rPr>
                      <w:rFonts w:asciiTheme="minorHAnsi" w:hAnsiTheme="minorHAnsi"/>
                      <w:vertAlign w:val="subscript"/>
                    </w:rPr>
                    <w:t>3</w:t>
                  </w:r>
                </w:p>
                <w:p w:rsidR="00741DD1" w:rsidRPr="002A53C8" w:rsidRDefault="00741DD1">
                  <w:pPr>
                    <w:pStyle w:val="style1618f-lp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RPr="002A53C8" w:rsidTr="00741DD1">
        <w:trPr>
          <w:trHeight w:val="360"/>
          <w:tblCellSpacing w:w="0" w:type="dxa"/>
        </w:trPr>
        <w:tc>
          <w:tcPr>
            <w:tcW w:w="94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33" type="#_x0000_t75" alt="" style="width:47.25pt;height:.75pt">
                  <v:imagedata r:id="rId5" r:href="rId117"/>
                </v:shape>
              </w:pict>
            </w:r>
          </w:p>
        </w:tc>
        <w:tc>
          <w:tcPr>
            <w:tcW w:w="7815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34" type="#_x0000_t75" alt="" style="width:49.5pt;height:.75pt">
                  <v:imagedata r:id="rId5" r:href="rId118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Pr="002A53C8" w:rsidRDefault="00741DD1">
            <w:pPr>
              <w:rPr>
                <w:rFonts w:asciiTheme="minorHAnsi" w:hAnsiTheme="minorHAnsi"/>
                <w:sz w:val="2"/>
                <w:szCs w:val="2"/>
              </w:rPr>
            </w:pPr>
            <w:r w:rsidRPr="002A53C8">
              <w:rPr>
                <w:rFonts w:asciiTheme="minorHAnsi" w:hAnsiTheme="minorHAnsi"/>
                <w:sz w:val="2"/>
                <w:szCs w:val="2"/>
              </w:rPr>
              <w:pict>
                <v:shape id="_x0000_i1135" type="#_x0000_t75" alt="" style="width:.75pt;height:.75pt">
                  <v:imagedata r:id="rId5" r:href="rId119"/>
                </v:shape>
              </w:pict>
            </w:r>
          </w:p>
        </w:tc>
      </w:tr>
    </w:tbl>
    <w:p w:rsidR="00741DD1" w:rsidRPr="002A53C8" w:rsidRDefault="00741DD1" w:rsidP="00741DD1">
      <w:pPr>
        <w:rPr>
          <w:rFonts w:asciiTheme="minorHAnsi" w:hAnsiTheme="minorHAnsi"/>
          <w:vanish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751"/>
        <w:gridCol w:w="14"/>
      </w:tblGrid>
      <w:tr w:rsidR="00741DD1" w:rsidRPr="002A53C8" w:rsidTr="00741DD1">
        <w:trPr>
          <w:trHeight w:val="32767"/>
          <w:tblCellSpacing w:w="0" w:type="dxa"/>
        </w:trPr>
        <w:tc>
          <w:tcPr>
            <w:tcW w:w="0" w:type="auto"/>
          </w:tcPr>
          <w:p w:rsidR="00741DD1" w:rsidRPr="002A53C8" w:rsidRDefault="00741DD1">
            <w:pPr>
              <w:pStyle w:val="style99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lastRenderedPageBreak/>
              <w:t xml:space="preserve">  </w:t>
            </w:r>
          </w:p>
          <w:p w:rsidR="00741DD1" w:rsidRPr="002A53C8" w:rsidRDefault="00741DD1">
            <w:pPr>
              <w:pStyle w:val="style99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 xml:space="preserve">  </w:t>
            </w:r>
          </w:p>
          <w:p w:rsidR="002A53C8" w:rsidRDefault="002A53C8">
            <w:pPr>
              <w:pStyle w:val="style904"/>
              <w:rPr>
                <w:rFonts w:asciiTheme="minorHAnsi" w:hAnsiTheme="minorHAnsi"/>
              </w:rPr>
            </w:pPr>
          </w:p>
          <w:p w:rsidR="00741DD1" w:rsidRPr="002A53C8" w:rsidRDefault="00741DD1">
            <w:pPr>
              <w:pStyle w:val="style904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pict>
                <v:shape id="_x0000_i1136" type="#_x0000_t75" alt="lineblak" style="width:406.5pt;height:3pt">
                  <v:imagedata r:id="rId120" r:href="rId121"/>
                </v:shape>
              </w:pict>
            </w:r>
          </w:p>
          <w:p w:rsidR="00741DD1" w:rsidRPr="002A53C8" w:rsidRDefault="00741DD1">
            <w:pPr>
              <w:pStyle w:val="NormalWeb"/>
              <w:rPr>
                <w:rFonts w:asciiTheme="minorHAnsi" w:hAnsiTheme="minorHAnsi"/>
              </w:rPr>
            </w:pPr>
          </w:p>
          <w:p w:rsidR="00741DD1" w:rsidRPr="002A53C8" w:rsidRDefault="00741DD1">
            <w:pPr>
              <w:pStyle w:val="style1237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Answers to "Try These"</w:t>
            </w:r>
          </w:p>
          <w:p w:rsidR="00741DD1" w:rsidRPr="002A53C8" w:rsidRDefault="00741DD1">
            <w:pPr>
              <w:pStyle w:val="style1313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1. 5</w:t>
            </w:r>
          </w:p>
          <w:p w:rsidR="00741DD1" w:rsidRPr="002A53C8" w:rsidRDefault="00741DD1">
            <w:pPr>
              <w:pStyle w:val="style1862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2. 1 X 10</w:t>
            </w:r>
            <w:r w:rsidRPr="002A53C8">
              <w:rPr>
                <w:rStyle w:val="style15101"/>
                <w:rFonts w:asciiTheme="minorHAnsi" w:hAnsiTheme="minorHAnsi"/>
                <w:sz w:val="22"/>
                <w:szCs w:val="22"/>
                <w:vertAlign w:val="superscript"/>
              </w:rPr>
              <w:t>-9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M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3. 2.5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4. 12</w:t>
            </w:r>
          </w:p>
          <w:p w:rsidR="00741DD1" w:rsidRPr="002A53C8" w:rsidRDefault="00741DD1">
            <w:pPr>
              <w:pStyle w:val="style924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5. 1.26 X 10</w:t>
            </w:r>
            <w:r w:rsidRPr="002A53C8">
              <w:rPr>
                <w:rStyle w:val="style15101"/>
                <w:rFonts w:asciiTheme="minorHAnsi" w:hAnsiTheme="minorHAnsi"/>
                <w:sz w:val="22"/>
                <w:szCs w:val="22"/>
                <w:vertAlign w:val="superscript"/>
              </w:rPr>
              <w:t>-9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M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 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  <w:b/>
              </w:rPr>
            </w:pPr>
            <w:r w:rsidRPr="002A53C8">
              <w:rPr>
                <w:rFonts w:asciiTheme="minorHAnsi" w:hAnsiTheme="minorHAnsi"/>
                <w:b/>
              </w:rPr>
              <w:t>Practice Problem Answers: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1. pH = 7.02</w:t>
            </w:r>
          </w:p>
          <w:p w:rsidR="00741DD1" w:rsidRPr="002A53C8" w:rsidRDefault="00741DD1">
            <w:pPr>
              <w:pStyle w:val="style1862"/>
              <w:rPr>
                <w:rFonts w:asciiTheme="minorHAnsi" w:hAnsiTheme="minorHAnsi"/>
              </w:rPr>
            </w:pP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2. [H</w:t>
            </w:r>
            <w:r w:rsidRPr="002A53C8">
              <w:rPr>
                <w:rStyle w:val="style17731"/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O</w:t>
            </w:r>
            <w:r w:rsidRPr="002A53C8">
              <w:rPr>
                <w:rStyle w:val="style15101"/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] = 3.5 X 10</w:t>
            </w:r>
            <w:r w:rsidRPr="002A53C8">
              <w:rPr>
                <w:rStyle w:val="style15101"/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 xml:space="preserve"> M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3. pH = 12.64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 xml:space="preserve">4. </w:t>
            </w:r>
            <w:proofErr w:type="spellStart"/>
            <w:r w:rsidRPr="002A53C8">
              <w:rPr>
                <w:rFonts w:asciiTheme="minorHAnsi" w:hAnsiTheme="minorHAnsi"/>
              </w:rPr>
              <w:t>pOH</w:t>
            </w:r>
            <w:proofErr w:type="spellEnd"/>
            <w:r w:rsidRPr="002A53C8">
              <w:rPr>
                <w:rFonts w:asciiTheme="minorHAnsi" w:hAnsiTheme="minorHAnsi"/>
              </w:rPr>
              <w:t xml:space="preserve"> = 9.53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5. pH = 10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 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 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lastRenderedPageBreak/>
              <w:t> 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 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</w:rPr>
            </w:pPr>
          </w:p>
          <w:p w:rsidR="00741DD1" w:rsidRPr="002A53C8" w:rsidRDefault="00741DD1">
            <w:pPr>
              <w:pStyle w:val="style877"/>
              <w:rPr>
                <w:rFonts w:asciiTheme="minorHAnsi" w:hAnsiTheme="minorHAnsi"/>
              </w:rPr>
            </w:pPr>
            <w:bookmarkStart w:id="3" w:name="ans3"/>
            <w:bookmarkEnd w:id="3"/>
            <w:r w:rsidRPr="002A53C8">
              <w:rPr>
                <w:rStyle w:val="style3711"/>
                <w:rFonts w:asciiTheme="minorHAnsi" w:hAnsiTheme="minorHAnsi"/>
                <w:sz w:val="22"/>
                <w:szCs w:val="22"/>
              </w:rPr>
              <w:t> </w:t>
            </w:r>
          </w:p>
          <w:p w:rsidR="00741DD1" w:rsidRPr="002A53C8" w:rsidRDefault="00741DD1">
            <w:pPr>
              <w:pStyle w:val="style1270"/>
              <w:rPr>
                <w:rFonts w:asciiTheme="minorHAnsi" w:hAnsiTheme="minorHAnsi"/>
                <w:b/>
              </w:rPr>
            </w:pPr>
            <w:r w:rsidRPr="002A53C8">
              <w:rPr>
                <w:rFonts w:asciiTheme="minorHAnsi" w:hAnsiTheme="minorHAnsi"/>
                <w:b/>
              </w:rPr>
              <w:t>Practice Problem Answers: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1. acidic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2. acidic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3. neutral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4. acidic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5. acidic</w:t>
            </w:r>
          </w:p>
          <w:p w:rsidR="00741DD1" w:rsidRPr="002A53C8" w:rsidRDefault="00741DD1">
            <w:pPr>
              <w:pStyle w:val="style919"/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6. basic</w:t>
            </w:r>
          </w:p>
          <w:p w:rsidR="00741DD1" w:rsidRPr="002A53C8" w:rsidRDefault="00741DD1">
            <w:pPr>
              <w:pStyle w:val="style1018"/>
              <w:rPr>
                <w:rFonts w:asciiTheme="minorHAnsi" w:hAnsiTheme="minorHAnsi"/>
                <w:sz w:val="28"/>
                <w:szCs w:val="28"/>
              </w:rPr>
            </w:pPr>
            <w:r w:rsidRPr="002A53C8">
              <w:rPr>
                <w:rStyle w:val="style3711"/>
                <w:rFonts w:asciiTheme="minorHAnsi" w:hAnsiTheme="minorHAnsi"/>
                <w:sz w:val="28"/>
                <w:szCs w:val="28"/>
              </w:rPr>
              <w:t>7. basic</w:t>
            </w:r>
          </w:p>
        </w:tc>
        <w:tc>
          <w:tcPr>
            <w:tcW w:w="0" w:type="auto"/>
          </w:tcPr>
          <w:p w:rsidR="00741DD1" w:rsidRPr="002A53C8" w:rsidRDefault="00741DD1">
            <w:pPr>
              <w:rPr>
                <w:rFonts w:asciiTheme="minorHAnsi" w:hAnsiTheme="minorHAnsi"/>
              </w:rPr>
            </w:pPr>
          </w:p>
        </w:tc>
      </w:tr>
      <w:tr w:rsidR="00741DD1" w:rsidTr="00741DD1">
        <w:trPr>
          <w:trHeight w:val="15"/>
          <w:tblCellSpacing w:w="0" w:type="dxa"/>
        </w:trPr>
        <w:tc>
          <w:tcPr>
            <w:tcW w:w="9750" w:type="dxa"/>
            <w:vAlign w:val="center"/>
          </w:tcPr>
          <w:p w:rsidR="00741DD1" w:rsidRDefault="00741DD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pict>
                <v:shape id="_x0000_i1137" type="#_x0000_t75" alt="" style="width:487.5pt;height:.75pt">
                  <v:imagedata r:id="rId5" r:href="rId122"/>
                </v:shape>
              </w:pict>
            </w:r>
          </w:p>
        </w:tc>
        <w:tc>
          <w:tcPr>
            <w:tcW w:w="144" w:type="dxa"/>
            <w:vAlign w:val="center"/>
          </w:tcPr>
          <w:p w:rsidR="00741DD1" w:rsidRDefault="00741DD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pict>
                <v:shape id="_x0000_i1138" type="#_x0000_t75" alt="" style="width:.75pt;height:.75pt">
                  <v:imagedata r:id="rId5" r:href="rId123"/>
                </v:shape>
              </w:pict>
            </w:r>
          </w:p>
        </w:tc>
      </w:tr>
    </w:tbl>
    <w:p w:rsidR="00741DD1" w:rsidRDefault="00741DD1"/>
    <w:sectPr w:rsidR="00741DD1" w:rsidSect="00741DD1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E5"/>
    <w:multiLevelType w:val="multilevel"/>
    <w:tmpl w:val="9FE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81568"/>
    <w:multiLevelType w:val="multilevel"/>
    <w:tmpl w:val="B1A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6507B"/>
    <w:multiLevelType w:val="multilevel"/>
    <w:tmpl w:val="9DC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A5F8E"/>
    <w:multiLevelType w:val="multilevel"/>
    <w:tmpl w:val="04D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61010"/>
    <w:multiLevelType w:val="multilevel"/>
    <w:tmpl w:val="E2CAEA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80095"/>
    <w:multiLevelType w:val="multilevel"/>
    <w:tmpl w:val="0DC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64B60"/>
    <w:multiLevelType w:val="multilevel"/>
    <w:tmpl w:val="CD1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5397E"/>
    <w:multiLevelType w:val="multilevel"/>
    <w:tmpl w:val="8B1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43165"/>
    <w:multiLevelType w:val="multilevel"/>
    <w:tmpl w:val="54BA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E55DC"/>
    <w:multiLevelType w:val="multilevel"/>
    <w:tmpl w:val="419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C2AE4"/>
    <w:multiLevelType w:val="multilevel"/>
    <w:tmpl w:val="646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578D7"/>
    <w:multiLevelType w:val="multilevel"/>
    <w:tmpl w:val="218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B77A7"/>
    <w:multiLevelType w:val="multilevel"/>
    <w:tmpl w:val="14E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D1"/>
    <w:rsid w:val="002A53C8"/>
    <w:rsid w:val="00426040"/>
    <w:rsid w:val="006767DA"/>
    <w:rsid w:val="00741DD1"/>
    <w:rsid w:val="007628CF"/>
    <w:rsid w:val="00E75C96"/>
    <w:rsid w:val="00F2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41DD1"/>
    <w:rPr>
      <w:color w:val="BF0000"/>
      <w:u w:val="single"/>
    </w:rPr>
  </w:style>
  <w:style w:type="character" w:styleId="FollowedHyperlink">
    <w:name w:val="FollowedHyperlink"/>
    <w:basedOn w:val="DefaultParagraphFont"/>
    <w:rsid w:val="00741DD1"/>
    <w:rPr>
      <w:b/>
      <w:bCs/>
      <w:color w:val="FF0000"/>
      <w:sz w:val="21"/>
      <w:szCs w:val="21"/>
      <w:u w:val="single"/>
    </w:rPr>
  </w:style>
  <w:style w:type="paragraph" w:styleId="NormalWeb">
    <w:name w:val="Normal (Web)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-sp">
    <w:name w:val="f-sp"/>
    <w:basedOn w:val="Normal"/>
    <w:rsid w:val="00741DD1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f-lp">
    <w:name w:val="f-lp"/>
    <w:basedOn w:val="Normal"/>
    <w:rsid w:val="00741DD1"/>
    <w:pPr>
      <w:spacing w:before="100" w:beforeAutospacing="1"/>
      <w:jc w:val="center"/>
    </w:pPr>
    <w:rPr>
      <w:sz w:val="18"/>
      <w:szCs w:val="18"/>
    </w:rPr>
  </w:style>
  <w:style w:type="paragraph" w:customStyle="1" w:styleId="style998">
    <w:name w:val="style998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371">
    <w:name w:val="style371"/>
    <w:basedOn w:val="Normal"/>
    <w:rsid w:val="00741DD1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style971">
    <w:name w:val="style971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420">
    <w:name w:val="style420"/>
    <w:basedOn w:val="Normal"/>
    <w:rsid w:val="00741DD1"/>
    <w:pPr>
      <w:spacing w:before="100" w:beforeAutospacing="1" w:after="100" w:afterAutospacing="1"/>
      <w:jc w:val="center"/>
    </w:pPr>
    <w:rPr>
      <w:color w:val="CC0000"/>
      <w:sz w:val="18"/>
      <w:szCs w:val="18"/>
    </w:rPr>
  </w:style>
  <w:style w:type="paragraph" w:customStyle="1" w:styleId="style1368">
    <w:name w:val="style1368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9"/>
      <w:szCs w:val="29"/>
    </w:rPr>
  </w:style>
  <w:style w:type="paragraph" w:customStyle="1" w:styleId="style999">
    <w:name w:val="style999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816">
    <w:name w:val="style1816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style2169">
    <w:name w:val="style2169"/>
    <w:basedOn w:val="Normal"/>
    <w:rsid w:val="00741DD1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style2168">
    <w:name w:val="style2168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1610">
    <w:name w:val="style1610"/>
    <w:basedOn w:val="Normal"/>
    <w:rsid w:val="00741DD1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style1845">
    <w:name w:val="style1845"/>
    <w:basedOn w:val="Normal"/>
    <w:rsid w:val="00741DD1"/>
    <w:pPr>
      <w:spacing w:before="100" w:beforeAutospacing="1" w:after="100" w:afterAutospacing="1"/>
      <w:jc w:val="center"/>
    </w:pPr>
    <w:rPr>
      <w:i/>
      <w:iCs/>
      <w:sz w:val="29"/>
      <w:szCs w:val="29"/>
    </w:rPr>
  </w:style>
  <w:style w:type="paragraph" w:customStyle="1" w:styleId="style1542">
    <w:name w:val="style1542"/>
    <w:basedOn w:val="Normal"/>
    <w:rsid w:val="00741DD1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style1118">
    <w:name w:val="style1118"/>
    <w:basedOn w:val="Normal"/>
    <w:rsid w:val="00741DD1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style1842">
    <w:name w:val="style1842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904">
    <w:name w:val="style904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yle905">
    <w:name w:val="style905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844">
    <w:name w:val="style1844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2472">
    <w:name w:val="style2472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2174">
    <w:name w:val="style2174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1000">
    <w:name w:val="style1000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843">
    <w:name w:val="style1843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1614">
    <w:name w:val="style1614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9"/>
      <w:szCs w:val="29"/>
    </w:rPr>
  </w:style>
  <w:style w:type="paragraph" w:customStyle="1" w:styleId="style1561">
    <w:name w:val="style1561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016">
    <w:name w:val="style1016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style1197">
    <w:name w:val="style1197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style1333">
    <w:name w:val="style1333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18"/>
      <w:szCs w:val="18"/>
    </w:rPr>
  </w:style>
  <w:style w:type="paragraph" w:customStyle="1" w:styleId="style1026">
    <w:name w:val="style1026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style1773">
    <w:name w:val="style1773"/>
    <w:basedOn w:val="Normal"/>
    <w:rsid w:val="00741DD1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style1510">
    <w:name w:val="style1510"/>
    <w:basedOn w:val="Normal"/>
    <w:rsid w:val="00741DD1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style1191">
    <w:name w:val="style1191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style1201">
    <w:name w:val="style1201"/>
    <w:basedOn w:val="Normal"/>
    <w:rsid w:val="00741DD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style1848">
    <w:name w:val="style1848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color w:val="000000"/>
      <w:sz w:val="18"/>
      <w:szCs w:val="18"/>
    </w:rPr>
  </w:style>
  <w:style w:type="paragraph" w:customStyle="1" w:styleId="style1849">
    <w:name w:val="style1849"/>
    <w:basedOn w:val="Normal"/>
    <w:rsid w:val="00741DD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style920">
    <w:name w:val="style920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29"/>
      <w:szCs w:val="29"/>
    </w:rPr>
  </w:style>
  <w:style w:type="paragraph" w:customStyle="1" w:styleId="style1288">
    <w:name w:val="style1288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29"/>
      <w:szCs w:val="29"/>
    </w:rPr>
  </w:style>
  <w:style w:type="paragraph" w:customStyle="1" w:styleId="style1851">
    <w:name w:val="style1851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29"/>
      <w:szCs w:val="29"/>
    </w:rPr>
  </w:style>
  <w:style w:type="paragraph" w:customStyle="1" w:styleId="style1289">
    <w:name w:val="style1289"/>
    <w:basedOn w:val="Normal"/>
    <w:rsid w:val="00741DD1"/>
    <w:pPr>
      <w:spacing w:before="100" w:beforeAutospacing="1" w:after="100" w:afterAutospacing="1"/>
      <w:ind w:left="1080" w:hanging="1080"/>
      <w:jc w:val="center"/>
    </w:pPr>
    <w:rPr>
      <w:b/>
      <w:bCs/>
      <w:color w:val="000000"/>
      <w:sz w:val="29"/>
      <w:szCs w:val="29"/>
    </w:rPr>
  </w:style>
  <w:style w:type="paragraph" w:customStyle="1" w:styleId="style1850">
    <w:name w:val="style1850"/>
    <w:basedOn w:val="Normal"/>
    <w:rsid w:val="00741DD1"/>
    <w:pPr>
      <w:spacing w:before="100" w:beforeAutospacing="1" w:after="100" w:afterAutospacing="1"/>
      <w:ind w:left="1080" w:hanging="1080"/>
      <w:jc w:val="center"/>
    </w:pPr>
    <w:rPr>
      <w:b/>
      <w:bCs/>
      <w:color w:val="000000"/>
      <w:sz w:val="18"/>
      <w:szCs w:val="18"/>
    </w:rPr>
  </w:style>
  <w:style w:type="paragraph" w:customStyle="1" w:styleId="style1853">
    <w:name w:val="style1853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style1852">
    <w:name w:val="style1852"/>
    <w:basedOn w:val="Normal"/>
    <w:rsid w:val="00741DD1"/>
    <w:pPr>
      <w:spacing w:before="100" w:beforeAutospacing="1" w:after="100" w:afterAutospacing="1"/>
      <w:ind w:left="1080" w:hanging="1080"/>
      <w:jc w:val="center"/>
    </w:pPr>
    <w:rPr>
      <w:b/>
      <w:bCs/>
      <w:color w:val="000000"/>
      <w:sz w:val="29"/>
      <w:szCs w:val="29"/>
      <w:u w:val="single"/>
    </w:rPr>
  </w:style>
  <w:style w:type="paragraph" w:customStyle="1" w:styleId="style919">
    <w:name w:val="style919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color w:val="000000"/>
      <w:sz w:val="29"/>
      <w:szCs w:val="29"/>
    </w:rPr>
  </w:style>
  <w:style w:type="paragraph" w:customStyle="1" w:styleId="style2256">
    <w:name w:val="style2256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683">
    <w:name w:val="style1683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618">
    <w:name w:val="style1618"/>
    <w:basedOn w:val="Normal"/>
    <w:rsid w:val="00741DD1"/>
    <w:pPr>
      <w:spacing w:before="100" w:beforeAutospacing="1" w:after="100" w:afterAutospacing="1"/>
      <w:ind w:left="1080" w:hanging="1080"/>
      <w:jc w:val="center"/>
    </w:pPr>
    <w:rPr>
      <w:color w:val="000000"/>
      <w:sz w:val="29"/>
      <w:szCs w:val="29"/>
    </w:rPr>
  </w:style>
  <w:style w:type="paragraph" w:customStyle="1" w:styleId="style959">
    <w:name w:val="style959"/>
    <w:basedOn w:val="Normal"/>
    <w:rsid w:val="00741DD1"/>
    <w:pPr>
      <w:spacing w:before="100" w:beforeAutospacing="1" w:after="100" w:afterAutospacing="1"/>
      <w:jc w:val="center"/>
    </w:pPr>
    <w:rPr>
      <w:color w:val="FF0000"/>
      <w:sz w:val="29"/>
      <w:szCs w:val="29"/>
    </w:rPr>
  </w:style>
  <w:style w:type="paragraph" w:customStyle="1" w:styleId="style926">
    <w:name w:val="style926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style925">
    <w:name w:val="style925"/>
    <w:basedOn w:val="Normal"/>
    <w:rsid w:val="00741DD1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style915">
    <w:name w:val="style915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style521">
    <w:name w:val="style521"/>
    <w:basedOn w:val="Normal"/>
    <w:rsid w:val="00741DD1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style1613">
    <w:name w:val="style1613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9"/>
      <w:szCs w:val="29"/>
    </w:rPr>
  </w:style>
  <w:style w:type="paragraph" w:customStyle="1" w:styleId="style1367">
    <w:name w:val="style1367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9"/>
      <w:szCs w:val="29"/>
    </w:rPr>
  </w:style>
  <w:style w:type="paragraph" w:customStyle="1" w:styleId="style1841">
    <w:name w:val="style1841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80">
    <w:name w:val="style80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1846">
    <w:name w:val="style1846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1854">
    <w:name w:val="style1854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style1169">
    <w:name w:val="style1169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29"/>
      <w:szCs w:val="29"/>
    </w:rPr>
  </w:style>
  <w:style w:type="paragraph" w:customStyle="1" w:styleId="style1855">
    <w:name w:val="style1855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29"/>
      <w:szCs w:val="29"/>
    </w:rPr>
  </w:style>
  <w:style w:type="paragraph" w:customStyle="1" w:styleId="style1249">
    <w:name w:val="style1249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29"/>
      <w:szCs w:val="29"/>
    </w:rPr>
  </w:style>
  <w:style w:type="paragraph" w:customStyle="1" w:styleId="style1857">
    <w:name w:val="style1857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29"/>
      <w:szCs w:val="29"/>
    </w:rPr>
  </w:style>
  <w:style w:type="paragraph" w:customStyle="1" w:styleId="style1856">
    <w:name w:val="style1856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29"/>
      <w:szCs w:val="29"/>
    </w:rPr>
  </w:style>
  <w:style w:type="paragraph" w:customStyle="1" w:styleId="style1858">
    <w:name w:val="style1858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29"/>
      <w:szCs w:val="29"/>
    </w:rPr>
  </w:style>
  <w:style w:type="paragraph" w:customStyle="1" w:styleId="style1859">
    <w:name w:val="style1859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b/>
      <w:bCs/>
      <w:color w:val="000000"/>
      <w:sz w:val="29"/>
      <w:szCs w:val="29"/>
    </w:rPr>
  </w:style>
  <w:style w:type="paragraph" w:customStyle="1" w:styleId="style1860">
    <w:name w:val="style1860"/>
    <w:basedOn w:val="Normal"/>
    <w:rsid w:val="00741DD1"/>
    <w:pPr>
      <w:spacing w:before="100" w:beforeAutospacing="1" w:after="100" w:afterAutospacing="1"/>
      <w:ind w:left="1080" w:hanging="1080"/>
      <w:jc w:val="center"/>
    </w:pPr>
    <w:rPr>
      <w:b/>
      <w:bCs/>
      <w:color w:val="000000"/>
      <w:sz w:val="29"/>
      <w:szCs w:val="29"/>
    </w:rPr>
  </w:style>
  <w:style w:type="paragraph" w:customStyle="1" w:styleId="style1861">
    <w:name w:val="style1861"/>
    <w:basedOn w:val="Normal"/>
    <w:rsid w:val="00741DD1"/>
    <w:pPr>
      <w:spacing w:before="100" w:beforeAutospacing="1" w:after="100" w:afterAutospacing="1"/>
      <w:ind w:left="1080" w:hanging="1080"/>
      <w:jc w:val="center"/>
    </w:pPr>
    <w:rPr>
      <w:b/>
      <w:bCs/>
      <w:color w:val="000000"/>
      <w:sz w:val="29"/>
      <w:szCs w:val="29"/>
    </w:rPr>
  </w:style>
  <w:style w:type="paragraph" w:customStyle="1" w:styleId="style911">
    <w:name w:val="style911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237">
    <w:name w:val="style1237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29"/>
      <w:szCs w:val="29"/>
    </w:rPr>
  </w:style>
  <w:style w:type="paragraph" w:customStyle="1" w:styleId="style1313">
    <w:name w:val="style1313"/>
    <w:basedOn w:val="Normal"/>
    <w:rsid w:val="00741DD1"/>
    <w:pPr>
      <w:spacing w:before="100" w:beforeAutospacing="1" w:after="100" w:afterAutospacing="1"/>
      <w:jc w:val="center"/>
    </w:pPr>
    <w:rPr>
      <w:color w:val="000000"/>
      <w:sz w:val="29"/>
      <w:szCs w:val="29"/>
    </w:rPr>
  </w:style>
  <w:style w:type="paragraph" w:customStyle="1" w:styleId="style1862">
    <w:name w:val="style1862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color w:val="000000"/>
      <w:sz w:val="18"/>
      <w:szCs w:val="18"/>
    </w:rPr>
  </w:style>
  <w:style w:type="paragraph" w:customStyle="1" w:styleId="style924">
    <w:name w:val="style924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color w:val="000000"/>
      <w:sz w:val="18"/>
      <w:szCs w:val="18"/>
    </w:rPr>
  </w:style>
  <w:style w:type="paragraph" w:customStyle="1" w:styleId="style1270">
    <w:name w:val="style1270"/>
    <w:basedOn w:val="Normal"/>
    <w:rsid w:val="00741DD1"/>
    <w:pPr>
      <w:spacing w:before="100" w:beforeAutospacing="1" w:after="100" w:afterAutospacing="1"/>
      <w:jc w:val="center"/>
    </w:pPr>
    <w:rPr>
      <w:color w:val="000000"/>
      <w:sz w:val="29"/>
      <w:szCs w:val="29"/>
    </w:rPr>
  </w:style>
  <w:style w:type="paragraph" w:customStyle="1" w:styleId="style877">
    <w:name w:val="style877"/>
    <w:basedOn w:val="Normal"/>
    <w:rsid w:val="00741DD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style1018">
    <w:name w:val="style1018"/>
    <w:basedOn w:val="Normal"/>
    <w:rsid w:val="00741DD1"/>
    <w:pPr>
      <w:spacing w:before="100" w:beforeAutospacing="1" w:after="100" w:afterAutospacing="1"/>
      <w:ind w:left="540" w:hanging="540"/>
      <w:jc w:val="center"/>
    </w:pPr>
    <w:rPr>
      <w:color w:val="000000"/>
      <w:sz w:val="18"/>
      <w:szCs w:val="18"/>
    </w:rPr>
  </w:style>
  <w:style w:type="paragraph" w:customStyle="1" w:styleId="style906">
    <w:name w:val="style906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847">
    <w:name w:val="style1847"/>
    <w:basedOn w:val="Normal"/>
    <w:rsid w:val="00741DD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style1335">
    <w:name w:val="style1335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48"/>
      <w:szCs w:val="48"/>
    </w:rPr>
  </w:style>
  <w:style w:type="paragraph" w:customStyle="1" w:styleId="style1715">
    <w:name w:val="style1715"/>
    <w:basedOn w:val="Normal"/>
    <w:rsid w:val="00741D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style1049">
    <w:name w:val="style1049"/>
    <w:basedOn w:val="Normal"/>
    <w:rsid w:val="00741DD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282">
    <w:name w:val="style1282"/>
    <w:basedOn w:val="Normal"/>
    <w:rsid w:val="00741DD1"/>
    <w:pPr>
      <w:spacing w:before="100" w:beforeAutospacing="1" w:after="100" w:afterAutospacing="1"/>
      <w:jc w:val="center"/>
    </w:pPr>
    <w:rPr>
      <w:color w:val="000000"/>
      <w:sz w:val="29"/>
      <w:szCs w:val="29"/>
    </w:rPr>
  </w:style>
  <w:style w:type="paragraph" w:customStyle="1" w:styleId="style1168">
    <w:name w:val="style1168"/>
    <w:basedOn w:val="Normal"/>
    <w:rsid w:val="00741DD1"/>
    <w:pPr>
      <w:spacing w:before="100" w:beforeAutospacing="1" w:after="100" w:afterAutospacing="1"/>
      <w:jc w:val="center"/>
    </w:pPr>
    <w:rPr>
      <w:b/>
      <w:bCs/>
      <w:color w:val="000000"/>
      <w:sz w:val="29"/>
      <w:szCs w:val="29"/>
    </w:rPr>
  </w:style>
  <w:style w:type="paragraph" w:customStyle="1" w:styleId="f-x1">
    <w:name w:val="f-x1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-x2">
    <w:name w:val="f-x2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-x3">
    <w:name w:val="f-x3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18161">
    <w:name w:val="style18161"/>
    <w:basedOn w:val="DefaultParagraphFont"/>
    <w:rsid w:val="00741DD1"/>
    <w:rPr>
      <w:rFonts w:ascii="Arial" w:hAnsi="Arial" w:cs="Arial" w:hint="default"/>
      <w:b/>
      <w:bCs/>
      <w:color w:val="000000"/>
      <w:sz w:val="48"/>
      <w:szCs w:val="48"/>
    </w:rPr>
  </w:style>
  <w:style w:type="character" w:customStyle="1" w:styleId="style21691">
    <w:name w:val="style21691"/>
    <w:basedOn w:val="DefaultParagraphFont"/>
    <w:rsid w:val="00741DD1"/>
    <w:rPr>
      <w:b/>
      <w:bCs/>
      <w:sz w:val="36"/>
      <w:szCs w:val="36"/>
    </w:rPr>
  </w:style>
  <w:style w:type="character" w:customStyle="1" w:styleId="style21681">
    <w:name w:val="style21681"/>
    <w:basedOn w:val="DefaultParagraphFont"/>
    <w:rsid w:val="00741DD1"/>
    <w:rPr>
      <w:rFonts w:ascii="Arial" w:hAnsi="Arial" w:cs="Arial" w:hint="default"/>
      <w:b/>
      <w:bCs/>
      <w:color w:val="000000"/>
      <w:sz w:val="29"/>
      <w:szCs w:val="29"/>
    </w:rPr>
  </w:style>
  <w:style w:type="character" w:customStyle="1" w:styleId="style9711">
    <w:name w:val="style9711"/>
    <w:basedOn w:val="DefaultParagraphFont"/>
    <w:rsid w:val="00741DD1"/>
    <w:rPr>
      <w:rFonts w:ascii="Arial" w:hAnsi="Arial" w:cs="Arial" w:hint="default"/>
      <w:b/>
      <w:bCs/>
      <w:color w:val="000000"/>
      <w:sz w:val="29"/>
      <w:szCs w:val="29"/>
    </w:rPr>
  </w:style>
  <w:style w:type="character" w:customStyle="1" w:styleId="style3711">
    <w:name w:val="style3711"/>
    <w:basedOn w:val="DefaultParagraphFont"/>
    <w:rsid w:val="00741DD1"/>
    <w:rPr>
      <w:sz w:val="29"/>
      <w:szCs w:val="29"/>
    </w:rPr>
  </w:style>
  <w:style w:type="paragraph" w:customStyle="1" w:styleId="style998f-lp">
    <w:name w:val="style998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16101">
    <w:name w:val="style16101"/>
    <w:basedOn w:val="DefaultParagraphFont"/>
    <w:rsid w:val="00741DD1"/>
    <w:rPr>
      <w:sz w:val="29"/>
      <w:szCs w:val="29"/>
    </w:rPr>
  </w:style>
  <w:style w:type="character" w:customStyle="1" w:styleId="style18451">
    <w:name w:val="style18451"/>
    <w:basedOn w:val="DefaultParagraphFont"/>
    <w:rsid w:val="00741DD1"/>
    <w:rPr>
      <w:i/>
      <w:iCs/>
      <w:sz w:val="29"/>
      <w:szCs w:val="29"/>
    </w:rPr>
  </w:style>
  <w:style w:type="character" w:customStyle="1" w:styleId="style15421">
    <w:name w:val="style15421"/>
    <w:basedOn w:val="DefaultParagraphFont"/>
    <w:rsid w:val="00741DD1"/>
    <w:rPr>
      <w:sz w:val="29"/>
      <w:szCs w:val="29"/>
    </w:rPr>
  </w:style>
  <w:style w:type="character" w:customStyle="1" w:styleId="style11181">
    <w:name w:val="style11181"/>
    <w:basedOn w:val="DefaultParagraphFont"/>
    <w:rsid w:val="00741DD1"/>
    <w:rPr>
      <w:b/>
      <w:bCs/>
      <w:sz w:val="29"/>
      <w:szCs w:val="29"/>
    </w:rPr>
  </w:style>
  <w:style w:type="character" w:customStyle="1" w:styleId="style18421">
    <w:name w:val="style18421"/>
    <w:basedOn w:val="DefaultParagraphFont"/>
    <w:rsid w:val="00741DD1"/>
    <w:rPr>
      <w:rFonts w:ascii="Arial" w:hAnsi="Arial" w:cs="Arial" w:hint="default"/>
      <w:b/>
      <w:bCs/>
      <w:color w:val="000000"/>
      <w:sz w:val="29"/>
      <w:szCs w:val="29"/>
    </w:rPr>
  </w:style>
  <w:style w:type="paragraph" w:customStyle="1" w:styleId="style971f-lp">
    <w:name w:val="style971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906f-lp">
    <w:name w:val="style906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21741">
    <w:name w:val="style21741"/>
    <w:basedOn w:val="DefaultParagraphFont"/>
    <w:rsid w:val="00741DD1"/>
    <w:rPr>
      <w:rFonts w:ascii="Arial" w:hAnsi="Arial" w:cs="Arial" w:hint="default"/>
      <w:b/>
      <w:bCs/>
      <w:color w:val="000000"/>
      <w:sz w:val="29"/>
      <w:szCs w:val="29"/>
    </w:rPr>
  </w:style>
  <w:style w:type="paragraph" w:customStyle="1" w:styleId="style999f-lp">
    <w:name w:val="style999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2472f-lp">
    <w:name w:val="style2472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2174f-lp">
    <w:name w:val="style2174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847f-lp">
    <w:name w:val="style1847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920f-lp">
    <w:name w:val="style920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18431">
    <w:name w:val="style18431"/>
    <w:basedOn w:val="DefaultParagraphFont"/>
    <w:rsid w:val="00741DD1"/>
    <w:rPr>
      <w:rFonts w:ascii="Arial" w:hAnsi="Arial" w:cs="Arial" w:hint="default"/>
      <w:b/>
      <w:bCs/>
      <w:color w:val="000000"/>
      <w:sz w:val="29"/>
      <w:szCs w:val="29"/>
    </w:rPr>
  </w:style>
  <w:style w:type="paragraph" w:customStyle="1" w:styleId="style1026f-lp">
    <w:name w:val="style1026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17731">
    <w:name w:val="style17731"/>
    <w:basedOn w:val="DefaultParagraphFont"/>
    <w:rsid w:val="00741DD1"/>
    <w:rPr>
      <w:sz w:val="29"/>
      <w:szCs w:val="29"/>
    </w:rPr>
  </w:style>
  <w:style w:type="character" w:customStyle="1" w:styleId="style15101">
    <w:name w:val="style15101"/>
    <w:basedOn w:val="DefaultParagraphFont"/>
    <w:rsid w:val="00741DD1"/>
    <w:rPr>
      <w:sz w:val="29"/>
      <w:szCs w:val="29"/>
    </w:rPr>
  </w:style>
  <w:style w:type="paragraph" w:customStyle="1" w:styleId="style1191f-lp">
    <w:name w:val="style1191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201f-lp">
    <w:name w:val="style1201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848f-lp">
    <w:name w:val="style1848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849f-lp">
    <w:name w:val="style1849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18531">
    <w:name w:val="style18531"/>
    <w:basedOn w:val="DefaultParagraphFont"/>
    <w:rsid w:val="00741DD1"/>
    <w:rPr>
      <w:u w:val="single"/>
    </w:rPr>
  </w:style>
  <w:style w:type="paragraph" w:customStyle="1" w:styleId="style919f-lp">
    <w:name w:val="style919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22561">
    <w:name w:val="style22561"/>
    <w:basedOn w:val="DefaultParagraphFont"/>
    <w:rsid w:val="00741DD1"/>
    <w:rPr>
      <w:rFonts w:ascii="Arial" w:hAnsi="Arial" w:cs="Arial" w:hint="default"/>
      <w:b/>
      <w:bCs/>
      <w:color w:val="000000"/>
    </w:rPr>
  </w:style>
  <w:style w:type="paragraph" w:customStyle="1" w:styleId="style904f-lp">
    <w:name w:val="style904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683f-lp">
    <w:name w:val="style1683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style9591">
    <w:name w:val="style9591"/>
    <w:basedOn w:val="DefaultParagraphFont"/>
    <w:rsid w:val="00741DD1"/>
    <w:rPr>
      <w:color w:val="FF0000"/>
      <w:sz w:val="29"/>
      <w:szCs w:val="29"/>
    </w:rPr>
  </w:style>
  <w:style w:type="character" w:customStyle="1" w:styleId="style9261">
    <w:name w:val="style9261"/>
    <w:basedOn w:val="DefaultParagraphFont"/>
    <w:rsid w:val="00741DD1"/>
    <w:rPr>
      <w:rFonts w:ascii="Arial" w:hAnsi="Arial" w:cs="Arial" w:hint="default"/>
      <w:b/>
      <w:bCs/>
      <w:color w:val="000000"/>
      <w:sz w:val="48"/>
      <w:szCs w:val="48"/>
    </w:rPr>
  </w:style>
  <w:style w:type="character" w:customStyle="1" w:styleId="style9251">
    <w:name w:val="style9251"/>
    <w:basedOn w:val="DefaultParagraphFont"/>
    <w:rsid w:val="00741DD1"/>
    <w:rPr>
      <w:sz w:val="48"/>
      <w:szCs w:val="48"/>
    </w:rPr>
  </w:style>
  <w:style w:type="character" w:customStyle="1" w:styleId="style9151">
    <w:name w:val="style9151"/>
    <w:basedOn w:val="DefaultParagraphFont"/>
    <w:rsid w:val="00741DD1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style5211">
    <w:name w:val="style5211"/>
    <w:basedOn w:val="DefaultParagraphFont"/>
    <w:rsid w:val="00741DD1"/>
    <w:rPr>
      <w:sz w:val="36"/>
      <w:szCs w:val="36"/>
    </w:rPr>
  </w:style>
  <w:style w:type="paragraph" w:customStyle="1" w:styleId="style1335f-lp">
    <w:name w:val="style1335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715f-lp">
    <w:name w:val="style1715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367f-lp">
    <w:name w:val="style1367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282f-lp">
    <w:name w:val="style1282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168f-lp">
    <w:name w:val="style1168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1618f-lp">
    <w:name w:val="style1618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tyle877f-lp">
    <w:name w:val="style877 f-lp"/>
    <w:basedOn w:val="Normal"/>
    <w:rsid w:val="00741DD1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www.iadeaf.k12.ia.us/Resources/arrow2.jpeg" TargetMode="External"/><Relationship Id="rId117" Type="http://schemas.openxmlformats.org/officeDocument/2006/relationships/image" Target="http://www.iadeaf.k12.ia.us/Resources/_clear.gif" TargetMode="External"/><Relationship Id="rId21" Type="http://schemas.openxmlformats.org/officeDocument/2006/relationships/image" Target="http://www.iadeaf.k12.ia.us/Resources/phscale.gif" TargetMode="External"/><Relationship Id="rId42" Type="http://schemas.openxmlformats.org/officeDocument/2006/relationships/image" Target="media/image7.png"/><Relationship Id="rId47" Type="http://schemas.openxmlformats.org/officeDocument/2006/relationships/image" Target="http://www.iadeaf.k12.ia.us/Resources/arroreda.gif" TargetMode="External"/><Relationship Id="rId63" Type="http://schemas.openxmlformats.org/officeDocument/2006/relationships/image" Target="http://www.iadeaf.k12.ia.us/Resources/fancy1c.gif" TargetMode="External"/><Relationship Id="rId68" Type="http://schemas.openxmlformats.org/officeDocument/2006/relationships/image" Target="http://www.iadeaf.k12.ia.us/Resources/_clear.gif" TargetMode="External"/><Relationship Id="rId84" Type="http://schemas.openxmlformats.org/officeDocument/2006/relationships/image" Target="http://www.iadeaf.k12.ia.us/Resources/_clear.gif" TargetMode="External"/><Relationship Id="rId89" Type="http://schemas.openxmlformats.org/officeDocument/2006/relationships/image" Target="http://www.iadeaf.k12.ia.us/Resources/_clear.gif" TargetMode="External"/><Relationship Id="rId112" Type="http://schemas.openxmlformats.org/officeDocument/2006/relationships/image" Target="http://www.iadeaf.k12.ia.us/Resources/_clear.gif" TargetMode="External"/><Relationship Id="rId16" Type="http://schemas.openxmlformats.org/officeDocument/2006/relationships/image" Target="http://www.iadeaf.k12.ia.us/Resources/arrored1.gif" TargetMode="External"/><Relationship Id="rId107" Type="http://schemas.openxmlformats.org/officeDocument/2006/relationships/image" Target="http://www.iadeaf.k12.ia.us/Resources/_clear.gif" TargetMode="External"/><Relationship Id="rId11" Type="http://schemas.openxmlformats.org/officeDocument/2006/relationships/image" Target="media/image3.jpeg"/><Relationship Id="rId32" Type="http://schemas.openxmlformats.org/officeDocument/2006/relationships/image" Target="http://www.iadeaf.k12.ia.us/Resources/_clear.gif" TargetMode="External"/><Relationship Id="rId37" Type="http://schemas.openxmlformats.org/officeDocument/2006/relationships/image" Target="http://www.iadeaf.k12.ia.us/Resources/_clear.gif" TargetMode="External"/><Relationship Id="rId53" Type="http://schemas.openxmlformats.org/officeDocument/2006/relationships/image" Target="http://www.iadeaf.k12.ia.us/Resources/_clear.gif" TargetMode="External"/><Relationship Id="rId58" Type="http://schemas.openxmlformats.org/officeDocument/2006/relationships/image" Target="http://www.iadeaf.k12.ia.us/Resources/arroreda.gif" TargetMode="External"/><Relationship Id="rId74" Type="http://schemas.openxmlformats.org/officeDocument/2006/relationships/image" Target="http://www.iadeaf.k12.ia.us/Resources/_clear.gif" TargetMode="External"/><Relationship Id="rId79" Type="http://schemas.openxmlformats.org/officeDocument/2006/relationships/image" Target="http://www.iadeaf.k12.ia.us/Resources/_clear.gif" TargetMode="External"/><Relationship Id="rId102" Type="http://schemas.openxmlformats.org/officeDocument/2006/relationships/image" Target="http://www.iadeaf.k12.ia.us/Resources/_clear.gif" TargetMode="External"/><Relationship Id="rId123" Type="http://schemas.openxmlformats.org/officeDocument/2006/relationships/image" Target="http://www.iadeaf.k12.ia.us/Resources/_clear.gif" TargetMode="External"/><Relationship Id="rId5" Type="http://schemas.openxmlformats.org/officeDocument/2006/relationships/image" Target="media/image1.png"/><Relationship Id="rId61" Type="http://schemas.openxmlformats.org/officeDocument/2006/relationships/image" Target="http://www.iadeaf.k12.ia.us/Resources/arroreda.gif" TargetMode="External"/><Relationship Id="rId82" Type="http://schemas.openxmlformats.org/officeDocument/2006/relationships/image" Target="http://www.iadeaf.k12.ia.us/Resources/_clear.gif" TargetMode="External"/><Relationship Id="rId90" Type="http://schemas.openxmlformats.org/officeDocument/2006/relationships/image" Target="http://www.iadeaf.k12.ia.us/Resources/_clear.gif" TargetMode="External"/><Relationship Id="rId95" Type="http://schemas.openxmlformats.org/officeDocument/2006/relationships/image" Target="http://www.iadeaf.k12.ia.us/Resources/_clear.gif" TargetMode="External"/><Relationship Id="rId19" Type="http://schemas.openxmlformats.org/officeDocument/2006/relationships/image" Target="http://www.iadeaf.k12.ia.us/Resources/_clear.gif" TargetMode="External"/><Relationship Id="rId14" Type="http://schemas.openxmlformats.org/officeDocument/2006/relationships/image" Target="http://www.iadeaf.k12.ia.us/Resources/_clear.gif" TargetMode="External"/><Relationship Id="rId22" Type="http://schemas.openxmlformats.org/officeDocument/2006/relationships/image" Target="http://www.iadeaf.k12.ia.us/Resources/_clear.gif" TargetMode="External"/><Relationship Id="rId27" Type="http://schemas.openxmlformats.org/officeDocument/2006/relationships/image" Target="http://www.iadeaf.k12.ia.us/Resources/_clear.gif" TargetMode="External"/><Relationship Id="rId30" Type="http://schemas.openxmlformats.org/officeDocument/2006/relationships/image" Target="http://www.iadeaf.k12.ia.us/Resources/_clear.gif" TargetMode="External"/><Relationship Id="rId35" Type="http://schemas.openxmlformats.org/officeDocument/2006/relationships/image" Target="http://www.iadeaf.k12.ia.us/Resources/_clear.gif" TargetMode="External"/><Relationship Id="rId43" Type="http://schemas.openxmlformats.org/officeDocument/2006/relationships/image" Target="http://www.iadeaf.k12.ia.us/Resources/asterixg.gif" TargetMode="External"/><Relationship Id="rId48" Type="http://schemas.openxmlformats.org/officeDocument/2006/relationships/image" Target="http://www.iadeaf.k12.ia.us/Resources/arroreda.gif" TargetMode="External"/><Relationship Id="rId56" Type="http://schemas.openxmlformats.org/officeDocument/2006/relationships/image" Target="http://www.iadeaf.k12.ia.us/Resources/_clear.gif" TargetMode="External"/><Relationship Id="rId64" Type="http://schemas.openxmlformats.org/officeDocument/2006/relationships/hyperlink" Target="http://science.widener.edu/svb/tutorial/phcalcs.html" TargetMode="External"/><Relationship Id="rId69" Type="http://schemas.openxmlformats.org/officeDocument/2006/relationships/image" Target="http://www.iadeaf.k12.ia.us/Resources/_clear.gif" TargetMode="External"/><Relationship Id="rId77" Type="http://schemas.openxmlformats.org/officeDocument/2006/relationships/image" Target="http://www.iadeaf.k12.ia.us/Resources/_clear.gif" TargetMode="External"/><Relationship Id="rId100" Type="http://schemas.openxmlformats.org/officeDocument/2006/relationships/image" Target="http://www.iadeaf.k12.ia.us/Resources/_clear.gif" TargetMode="External"/><Relationship Id="rId105" Type="http://schemas.openxmlformats.org/officeDocument/2006/relationships/image" Target="http://www.iadeaf.k12.ia.us/Resources/_clear.gif" TargetMode="External"/><Relationship Id="rId113" Type="http://schemas.openxmlformats.org/officeDocument/2006/relationships/image" Target="http://www.iadeaf.k12.ia.us/Resources/_clear.gif" TargetMode="External"/><Relationship Id="rId118" Type="http://schemas.openxmlformats.org/officeDocument/2006/relationships/image" Target="http://www.iadeaf.k12.ia.us/Resources/_clear.gif" TargetMode="External"/><Relationship Id="rId8" Type="http://schemas.openxmlformats.org/officeDocument/2006/relationships/hyperlink" Target="http://www.science.ubc.ca/~chem/tutorials/pH/index.html" TargetMode="External"/><Relationship Id="rId51" Type="http://schemas.openxmlformats.org/officeDocument/2006/relationships/image" Target="http://www.iadeaf.k12.ia.us/Resources/_clear.gif" TargetMode="External"/><Relationship Id="rId72" Type="http://schemas.openxmlformats.org/officeDocument/2006/relationships/image" Target="http://www.iadeaf.k12.ia.us/Resources/_clear.gif" TargetMode="External"/><Relationship Id="rId80" Type="http://schemas.openxmlformats.org/officeDocument/2006/relationships/image" Target="http://www.iadeaf.k12.ia.us/Resources/_clear.gif" TargetMode="External"/><Relationship Id="rId85" Type="http://schemas.openxmlformats.org/officeDocument/2006/relationships/image" Target="http://www.iadeaf.k12.ia.us/Resources/_clear.gif" TargetMode="External"/><Relationship Id="rId93" Type="http://schemas.openxmlformats.org/officeDocument/2006/relationships/image" Target="http://www.iadeaf.k12.ia.us/Resources/ph.jpeg" TargetMode="External"/><Relationship Id="rId98" Type="http://schemas.openxmlformats.org/officeDocument/2006/relationships/image" Target="http://www.iadeaf.k12.ia.us/Resources/_clear.gif" TargetMode="External"/><Relationship Id="rId121" Type="http://schemas.openxmlformats.org/officeDocument/2006/relationships/image" Target="http://www.iadeaf.k12.ia.us/Resources/lineblaka.gif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iadeaf.k12.ia.us/Resources/arrowa.jpeg" TargetMode="External"/><Relationship Id="rId17" Type="http://schemas.openxmlformats.org/officeDocument/2006/relationships/image" Target="http://www.iadeaf.k12.ia.us/Resources/_clear.gif" TargetMode="External"/><Relationship Id="rId25" Type="http://schemas.openxmlformats.org/officeDocument/2006/relationships/image" Target="media/image6.jpeg"/><Relationship Id="rId33" Type="http://schemas.openxmlformats.org/officeDocument/2006/relationships/image" Target="http://www.iadeaf.k12.ia.us/Resources/_clear.gif" TargetMode="External"/><Relationship Id="rId38" Type="http://schemas.openxmlformats.org/officeDocument/2006/relationships/image" Target="http://www.iadeaf.k12.ia.us/Resources/_clear.gif" TargetMode="External"/><Relationship Id="rId46" Type="http://schemas.openxmlformats.org/officeDocument/2006/relationships/image" Target="media/image8.png"/><Relationship Id="rId59" Type="http://schemas.openxmlformats.org/officeDocument/2006/relationships/image" Target="http://www.iadeaf.k12.ia.us/Resources/arroreda.gif" TargetMode="External"/><Relationship Id="rId67" Type="http://schemas.openxmlformats.org/officeDocument/2006/relationships/image" Target="http://www.iadeaf.k12.ia.us/Resources/fancy2c.gif" TargetMode="External"/><Relationship Id="rId103" Type="http://schemas.openxmlformats.org/officeDocument/2006/relationships/image" Target="http://www.iadeaf.k12.ia.us/Resources/_clear.gif" TargetMode="External"/><Relationship Id="rId108" Type="http://schemas.openxmlformats.org/officeDocument/2006/relationships/image" Target="media/image12.png"/><Relationship Id="rId116" Type="http://schemas.openxmlformats.org/officeDocument/2006/relationships/image" Target="http://www.iadeaf.k12.ia.us/Resources/_clear.gif" TargetMode="External"/><Relationship Id="rId124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image" Target="http://www.iadeaf.k12.ia.us/Resources/_clear.gif" TargetMode="External"/><Relationship Id="rId54" Type="http://schemas.openxmlformats.org/officeDocument/2006/relationships/image" Target="http://www.iadeaf.k12.ia.us/Resources/_clear.gif" TargetMode="External"/><Relationship Id="rId62" Type="http://schemas.openxmlformats.org/officeDocument/2006/relationships/image" Target="media/image9.png"/><Relationship Id="rId70" Type="http://schemas.openxmlformats.org/officeDocument/2006/relationships/image" Target="http://www.iadeaf.k12.ia.us/Resources/_clear.gif" TargetMode="External"/><Relationship Id="rId75" Type="http://schemas.openxmlformats.org/officeDocument/2006/relationships/image" Target="http://www.iadeaf.k12.ia.us/Resources/_clear.gif" TargetMode="External"/><Relationship Id="rId83" Type="http://schemas.openxmlformats.org/officeDocument/2006/relationships/image" Target="http://www.iadeaf.k12.ia.us/Resources/_clear.gif" TargetMode="External"/><Relationship Id="rId88" Type="http://schemas.openxmlformats.org/officeDocument/2006/relationships/image" Target="http://www.iadeaf.k12.ia.us/Resources/_clear.gif" TargetMode="External"/><Relationship Id="rId91" Type="http://schemas.openxmlformats.org/officeDocument/2006/relationships/image" Target="http://www.iadeaf.k12.ia.us/Resources/_clear.gif" TargetMode="External"/><Relationship Id="rId96" Type="http://schemas.openxmlformats.org/officeDocument/2006/relationships/image" Target="http://www.iadeaf.k12.ia.us/Resources/_clear.gif" TargetMode="External"/><Relationship Id="rId111" Type="http://schemas.openxmlformats.org/officeDocument/2006/relationships/image" Target="http://www.iadeaf.k12.ia.us/Resources/tip1aa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iadeaf.k12.ia.us/Resources/_clear.gif" TargetMode="External"/><Relationship Id="rId15" Type="http://schemas.openxmlformats.org/officeDocument/2006/relationships/image" Target="media/image4.png"/><Relationship Id="rId23" Type="http://schemas.openxmlformats.org/officeDocument/2006/relationships/image" Target="http://www.iadeaf.k12.ia.us/Resources/_clear.gif" TargetMode="External"/><Relationship Id="rId28" Type="http://schemas.openxmlformats.org/officeDocument/2006/relationships/image" Target="http://www.iadeaf.k12.ia.us/Resources/_clear.gif" TargetMode="External"/><Relationship Id="rId36" Type="http://schemas.openxmlformats.org/officeDocument/2006/relationships/image" Target="http://www.iadeaf.k12.ia.us/Resources/_clear.gif" TargetMode="External"/><Relationship Id="rId49" Type="http://schemas.openxmlformats.org/officeDocument/2006/relationships/image" Target="http://www.iadeaf.k12.ia.us/Resources/arroreda.gif" TargetMode="External"/><Relationship Id="rId57" Type="http://schemas.openxmlformats.org/officeDocument/2006/relationships/image" Target="http://www.iadeaf.k12.ia.us/Resources/_clear.gif" TargetMode="External"/><Relationship Id="rId106" Type="http://schemas.openxmlformats.org/officeDocument/2006/relationships/image" Target="http://www.iadeaf.k12.ia.us/Resources/_clear.gif" TargetMode="External"/><Relationship Id="rId114" Type="http://schemas.openxmlformats.org/officeDocument/2006/relationships/image" Target="http://www.iadeaf.k12.ia.us/Resources/_clear.gif" TargetMode="External"/><Relationship Id="rId119" Type="http://schemas.openxmlformats.org/officeDocument/2006/relationships/image" Target="http://www.iadeaf.k12.ia.us/Resources/_clear.gif" TargetMode="External"/><Relationship Id="rId10" Type="http://schemas.openxmlformats.org/officeDocument/2006/relationships/image" Target="http://www.iadeaf.k12.ia.us/Resources/globe7.gif" TargetMode="External"/><Relationship Id="rId31" Type="http://schemas.openxmlformats.org/officeDocument/2006/relationships/image" Target="http://www.iadeaf.k12.ia.us/Resources/_clear.gif" TargetMode="External"/><Relationship Id="rId44" Type="http://schemas.openxmlformats.org/officeDocument/2006/relationships/image" Target="http://www.iadeaf.k12.ia.us/Resources/_clear.gif" TargetMode="External"/><Relationship Id="rId52" Type="http://schemas.openxmlformats.org/officeDocument/2006/relationships/image" Target="http://www.iadeaf.k12.ia.us/Resources/_clear.gif" TargetMode="External"/><Relationship Id="rId60" Type="http://schemas.openxmlformats.org/officeDocument/2006/relationships/image" Target="http://www.iadeaf.k12.ia.us/Resources/arroreda.gif" TargetMode="External"/><Relationship Id="rId65" Type="http://schemas.openxmlformats.org/officeDocument/2006/relationships/image" Target="http://www.iadeaf.k12.ia.us/Resources/globe7.gif" TargetMode="External"/><Relationship Id="rId73" Type="http://schemas.openxmlformats.org/officeDocument/2006/relationships/image" Target="http://www.iadeaf.k12.ia.us/Resources/_clear.gif" TargetMode="External"/><Relationship Id="rId78" Type="http://schemas.openxmlformats.org/officeDocument/2006/relationships/image" Target="http://www.iadeaf.k12.ia.us/Resources/_clear.gif" TargetMode="External"/><Relationship Id="rId81" Type="http://schemas.openxmlformats.org/officeDocument/2006/relationships/image" Target="http://www.iadeaf.k12.ia.us/Resources/_clear.gif" TargetMode="External"/><Relationship Id="rId86" Type="http://schemas.openxmlformats.org/officeDocument/2006/relationships/image" Target="http://www.iadeaf.k12.ia.us/Resources/_clear.gif" TargetMode="External"/><Relationship Id="rId94" Type="http://schemas.openxmlformats.org/officeDocument/2006/relationships/image" Target="http://www.iadeaf.k12.ia.us/Resources/_clear.gif" TargetMode="External"/><Relationship Id="rId99" Type="http://schemas.openxmlformats.org/officeDocument/2006/relationships/image" Target="http://www.iadeaf.k12.ia.us/Resources/_clear.gif" TargetMode="External"/><Relationship Id="rId101" Type="http://schemas.openxmlformats.org/officeDocument/2006/relationships/image" Target="http://www.iadeaf.k12.ia.us/Resources/_clear.gif" TargetMode="External"/><Relationship Id="rId122" Type="http://schemas.openxmlformats.org/officeDocument/2006/relationships/image" Target="http://www.iadeaf.k12.ia.us/Resources/_clear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http://www.iadeaf.k12.ia.us/Resources/_clear.gif" TargetMode="External"/><Relationship Id="rId18" Type="http://schemas.openxmlformats.org/officeDocument/2006/relationships/image" Target="http://www.iadeaf.k12.ia.us/Resources/_clear.gif" TargetMode="External"/><Relationship Id="rId39" Type="http://schemas.openxmlformats.org/officeDocument/2006/relationships/image" Target="http://www.iadeaf.k12.ia.us/Resources/_clear.gif" TargetMode="External"/><Relationship Id="rId109" Type="http://schemas.openxmlformats.org/officeDocument/2006/relationships/image" Target="http://www.iadeaf.k12.ia.us/Resources/pager.gif" TargetMode="External"/><Relationship Id="rId34" Type="http://schemas.openxmlformats.org/officeDocument/2006/relationships/image" Target="http://www.iadeaf.k12.ia.us/Resources/_clear.gif" TargetMode="External"/><Relationship Id="rId50" Type="http://schemas.openxmlformats.org/officeDocument/2006/relationships/image" Target="http://www.iadeaf.k12.ia.us/Resources/_clear.gif" TargetMode="External"/><Relationship Id="rId55" Type="http://schemas.openxmlformats.org/officeDocument/2006/relationships/image" Target="http://www.iadeaf.k12.ia.us/Resources/_clear.gif" TargetMode="External"/><Relationship Id="rId76" Type="http://schemas.openxmlformats.org/officeDocument/2006/relationships/image" Target="http://www.iadeaf.k12.ia.us/Resources/_clear.gif" TargetMode="External"/><Relationship Id="rId97" Type="http://schemas.openxmlformats.org/officeDocument/2006/relationships/image" Target="http://www.iadeaf.k12.ia.us/Resources/_clear.gif" TargetMode="External"/><Relationship Id="rId104" Type="http://schemas.openxmlformats.org/officeDocument/2006/relationships/image" Target="http://www.iadeaf.k12.ia.us/Resources/_clear.gif" TargetMode="External"/><Relationship Id="rId120" Type="http://schemas.openxmlformats.org/officeDocument/2006/relationships/image" Target="media/image14.png"/><Relationship Id="rId125" Type="http://schemas.openxmlformats.org/officeDocument/2006/relationships/theme" Target="theme/theme1.xml"/><Relationship Id="rId7" Type="http://schemas.openxmlformats.org/officeDocument/2006/relationships/image" Target="http://www.iadeaf.k12.ia.us/Resources/_clear.gif" TargetMode="External"/><Relationship Id="rId71" Type="http://schemas.openxmlformats.org/officeDocument/2006/relationships/image" Target="http://www.iadeaf.k12.ia.us/Resources/_clear.gif" TargetMode="External"/><Relationship Id="rId92" Type="http://schemas.openxmlformats.org/officeDocument/2006/relationships/image" Target="media/image11.jpeg"/><Relationship Id="rId2" Type="http://schemas.openxmlformats.org/officeDocument/2006/relationships/styles" Target="styles.xml"/><Relationship Id="rId29" Type="http://schemas.openxmlformats.org/officeDocument/2006/relationships/image" Target="http://www.iadeaf.k12.ia.us/Resources/_clear.gif" TargetMode="External"/><Relationship Id="rId24" Type="http://schemas.openxmlformats.org/officeDocument/2006/relationships/image" Target="http://www.iadeaf.k12.ia.us/Resources/arrowa.jpeg" TargetMode="External"/><Relationship Id="rId40" Type="http://schemas.openxmlformats.org/officeDocument/2006/relationships/image" Target="http://www.iadeaf.k12.ia.us/Resources/_clear.gif" TargetMode="External"/><Relationship Id="rId45" Type="http://schemas.openxmlformats.org/officeDocument/2006/relationships/image" Target="http://www.iadeaf.k12.ia.us/Resources/_clear.gif" TargetMode="External"/><Relationship Id="rId66" Type="http://schemas.openxmlformats.org/officeDocument/2006/relationships/image" Target="media/image10.png"/><Relationship Id="rId87" Type="http://schemas.openxmlformats.org/officeDocument/2006/relationships/image" Target="http://www.iadeaf.k12.ia.us/Resources/_clear.gif" TargetMode="External"/><Relationship Id="rId110" Type="http://schemas.openxmlformats.org/officeDocument/2006/relationships/image" Target="media/image13.gif"/><Relationship Id="rId115" Type="http://schemas.openxmlformats.org/officeDocument/2006/relationships/image" Target="http://www.iadeaf.k12.ia.us/Resources/_clea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1805</Words>
  <Characters>16866</Characters>
  <Application>Microsoft Office Word</Application>
  <DocSecurity>0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and pOH</vt:lpstr>
    </vt:vector>
  </TitlesOfParts>
  <Company>CCSD</Company>
  <LinksUpToDate>false</LinksUpToDate>
  <CharactersWithSpaces>18634</CharactersWithSpaces>
  <SharedDoc>false</SharedDoc>
  <HLinks>
    <vt:vector size="36" baseType="variant">
      <vt:variant>
        <vt:i4>1572869</vt:i4>
      </vt:variant>
      <vt:variant>
        <vt:i4>330</vt:i4>
      </vt:variant>
      <vt:variant>
        <vt:i4>0</vt:i4>
      </vt:variant>
      <vt:variant>
        <vt:i4>5</vt:i4>
      </vt:variant>
      <vt:variant>
        <vt:lpwstr>http://www.iadeaf.k12.ia.us/pH Scale.htm</vt:lpwstr>
      </vt:variant>
      <vt:variant>
        <vt:lpwstr>ans3#ans3</vt:lpwstr>
      </vt:variant>
      <vt:variant>
        <vt:i4>524352</vt:i4>
      </vt:variant>
      <vt:variant>
        <vt:i4>288</vt:i4>
      </vt:variant>
      <vt:variant>
        <vt:i4>0</vt:i4>
      </vt:variant>
      <vt:variant>
        <vt:i4>5</vt:i4>
      </vt:variant>
      <vt:variant>
        <vt:lpwstr>http://chrs1.chem.lsu.edu/index.html</vt:lpwstr>
      </vt:variant>
      <vt:variant>
        <vt:lpwstr/>
      </vt:variant>
      <vt:variant>
        <vt:i4>1638405</vt:i4>
      </vt:variant>
      <vt:variant>
        <vt:i4>180</vt:i4>
      </vt:variant>
      <vt:variant>
        <vt:i4>0</vt:i4>
      </vt:variant>
      <vt:variant>
        <vt:i4>5</vt:i4>
      </vt:variant>
      <vt:variant>
        <vt:lpwstr>http://www.iadeaf.k12.ia.us/pH Scale.htm</vt:lpwstr>
      </vt:variant>
      <vt:variant>
        <vt:lpwstr>ans2#ans2</vt:lpwstr>
      </vt:variant>
      <vt:variant>
        <vt:i4>5505025</vt:i4>
      </vt:variant>
      <vt:variant>
        <vt:i4>165</vt:i4>
      </vt:variant>
      <vt:variant>
        <vt:i4>0</vt:i4>
      </vt:variant>
      <vt:variant>
        <vt:i4>5</vt:i4>
      </vt:variant>
      <vt:variant>
        <vt:lpwstr>http://science.widener.edu/svb/tutorial/phcalcs.html</vt:lpwstr>
      </vt:variant>
      <vt:variant>
        <vt:lpwstr/>
      </vt:variant>
      <vt:variant>
        <vt:i4>1703941</vt:i4>
      </vt:variant>
      <vt:variant>
        <vt:i4>120</vt:i4>
      </vt:variant>
      <vt:variant>
        <vt:i4>0</vt:i4>
      </vt:variant>
      <vt:variant>
        <vt:i4>5</vt:i4>
      </vt:variant>
      <vt:variant>
        <vt:lpwstr>http://www.iadeaf.k12.ia.us/pH Scale.htm</vt:lpwstr>
      </vt:variant>
      <vt:variant>
        <vt:lpwstr>ans1#ans1</vt:lpwstr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http://www.science.ubc.ca/~chem/tutorials/pH/index.html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pOH</dc:title>
  <dc:subject/>
  <dc:creator>Cache County School District</dc:creator>
  <cp:keywords/>
  <dc:description/>
  <cp:lastModifiedBy>User</cp:lastModifiedBy>
  <cp:revision>2</cp:revision>
  <dcterms:created xsi:type="dcterms:W3CDTF">2011-03-23T15:45:00Z</dcterms:created>
  <dcterms:modified xsi:type="dcterms:W3CDTF">2011-03-23T15:45:00Z</dcterms:modified>
</cp:coreProperties>
</file>