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9EE" w:rsidRPr="00DA56E6" w:rsidRDefault="000709EE" w:rsidP="000709EE">
      <w:pPr>
        <w:rPr>
          <w:b/>
          <w:sz w:val="20"/>
          <w:u w:val="single"/>
        </w:rPr>
      </w:pPr>
      <w:r w:rsidRPr="00DA56E6">
        <w:rPr>
          <w:b/>
          <w:sz w:val="20"/>
        </w:rPr>
        <w:t>Chemistry B</w:t>
      </w:r>
      <w:r w:rsidRPr="00DA56E6">
        <w:rPr>
          <w:b/>
          <w:sz w:val="20"/>
        </w:rPr>
        <w:tab/>
      </w:r>
      <w:r w:rsidRPr="00DA56E6">
        <w:rPr>
          <w:b/>
          <w:sz w:val="20"/>
        </w:rPr>
        <w:tab/>
      </w:r>
      <w:r w:rsidRPr="00DA56E6">
        <w:rPr>
          <w:b/>
          <w:sz w:val="20"/>
        </w:rPr>
        <w:tab/>
      </w:r>
      <w:r w:rsidRPr="00DA56E6">
        <w:rPr>
          <w:b/>
          <w:sz w:val="20"/>
        </w:rPr>
        <w:tab/>
      </w:r>
      <w:r w:rsidRPr="00DA56E6">
        <w:rPr>
          <w:b/>
          <w:sz w:val="20"/>
        </w:rPr>
        <w:tab/>
      </w:r>
      <w:r w:rsidRPr="00DA56E6">
        <w:rPr>
          <w:b/>
          <w:sz w:val="20"/>
        </w:rPr>
        <w:tab/>
      </w:r>
      <w:r w:rsidRPr="00DA56E6">
        <w:rPr>
          <w:b/>
          <w:sz w:val="20"/>
        </w:rPr>
        <w:tab/>
        <w:t>Name</w:t>
      </w:r>
      <w:r w:rsidRPr="00DA56E6">
        <w:rPr>
          <w:b/>
          <w:sz w:val="20"/>
          <w:u w:val="single"/>
        </w:rPr>
        <w:tab/>
      </w:r>
      <w:r w:rsidRPr="00DA56E6">
        <w:rPr>
          <w:b/>
          <w:sz w:val="20"/>
          <w:u w:val="single"/>
        </w:rPr>
        <w:tab/>
      </w:r>
      <w:r w:rsidRPr="00DA56E6">
        <w:rPr>
          <w:b/>
          <w:sz w:val="20"/>
          <w:u w:val="single"/>
        </w:rPr>
        <w:tab/>
      </w:r>
      <w:r w:rsidRPr="00DA56E6">
        <w:rPr>
          <w:b/>
          <w:sz w:val="20"/>
          <w:u w:val="single"/>
        </w:rPr>
        <w:tab/>
      </w:r>
      <w:r w:rsidRPr="00DA56E6">
        <w:rPr>
          <w:b/>
          <w:sz w:val="20"/>
          <w:u w:val="single"/>
        </w:rPr>
        <w:tab/>
      </w:r>
    </w:p>
    <w:p w:rsidR="000709EE" w:rsidRPr="00DA56E6" w:rsidRDefault="000709EE" w:rsidP="000709EE">
      <w:pPr>
        <w:rPr>
          <w:b/>
          <w:sz w:val="20"/>
          <w:u w:val="single"/>
        </w:rPr>
      </w:pPr>
    </w:p>
    <w:p w:rsidR="000709EE" w:rsidRPr="00DA56E6" w:rsidRDefault="000709EE" w:rsidP="000709EE">
      <w:pPr>
        <w:rPr>
          <w:b/>
          <w:sz w:val="20"/>
        </w:rPr>
      </w:pPr>
      <w:r w:rsidRPr="00DA56E6">
        <w:rPr>
          <w:b/>
          <w:sz w:val="20"/>
        </w:rPr>
        <w:t>Bonding Review</w:t>
      </w:r>
      <w:r w:rsidRPr="00DA56E6">
        <w:rPr>
          <w:b/>
          <w:sz w:val="20"/>
        </w:rPr>
        <w:tab/>
      </w:r>
      <w:r w:rsidRPr="00DA56E6">
        <w:rPr>
          <w:b/>
          <w:sz w:val="20"/>
        </w:rPr>
        <w:tab/>
      </w:r>
      <w:r w:rsidRPr="00DA56E6">
        <w:rPr>
          <w:b/>
          <w:sz w:val="20"/>
        </w:rPr>
        <w:tab/>
      </w:r>
      <w:r w:rsidRPr="00DA56E6">
        <w:rPr>
          <w:b/>
          <w:sz w:val="20"/>
        </w:rPr>
        <w:tab/>
      </w:r>
      <w:r w:rsidRPr="00DA56E6">
        <w:rPr>
          <w:b/>
          <w:sz w:val="20"/>
        </w:rPr>
        <w:tab/>
      </w:r>
      <w:r w:rsidRPr="00DA56E6">
        <w:rPr>
          <w:b/>
          <w:sz w:val="20"/>
        </w:rPr>
        <w:tab/>
        <w:t>Period______</w:t>
      </w:r>
    </w:p>
    <w:p w:rsidR="000709EE" w:rsidRDefault="000709EE" w:rsidP="000709EE">
      <w:pPr>
        <w:rPr>
          <w:sz w:val="20"/>
        </w:rPr>
      </w:pPr>
    </w:p>
    <w:p w:rsidR="000709EE" w:rsidRPr="00DA56E6" w:rsidRDefault="000709EE" w:rsidP="000709EE">
      <w:pPr>
        <w:rPr>
          <w:sz w:val="20"/>
        </w:rPr>
      </w:pPr>
    </w:p>
    <w:p w:rsidR="000709EE" w:rsidRDefault="000709EE" w:rsidP="000709EE">
      <w:pPr>
        <w:rPr>
          <w:sz w:val="20"/>
        </w:rPr>
      </w:pPr>
      <w:r>
        <w:rPr>
          <w:sz w:val="20"/>
        </w:rPr>
        <w:tab/>
      </w:r>
      <w:r>
        <w:rPr>
          <w:sz w:val="20"/>
        </w:rPr>
        <w:tab/>
      </w:r>
      <w:r>
        <w:rPr>
          <w:sz w:val="20"/>
        </w:rPr>
        <w:tab/>
        <w:t xml:space="preserve"> </w:t>
      </w:r>
    </w:p>
    <w:p w:rsidR="000709EE" w:rsidRDefault="000709EE" w:rsidP="000709EE">
      <w:pPr>
        <w:rPr>
          <w:sz w:val="20"/>
        </w:rPr>
      </w:pPr>
    </w:p>
    <w:p w:rsidR="000709EE" w:rsidRDefault="000709EE" w:rsidP="000709EE">
      <w:pPr>
        <w:pStyle w:val="PlainText"/>
        <w:numPr>
          <w:ilvl w:val="0"/>
          <w:numId w:val="1"/>
        </w:numPr>
        <w:rPr>
          <w:rFonts w:ascii="Arial" w:hAnsi="Arial"/>
        </w:rPr>
      </w:pPr>
      <w:r>
        <w:rPr>
          <w:rFonts w:ascii="Arial" w:hAnsi="Arial"/>
        </w:rPr>
        <w:t xml:space="preserve">In a column (vertical row), the </w:t>
      </w:r>
      <w:proofErr w:type="spellStart"/>
      <w:r>
        <w:rPr>
          <w:rFonts w:ascii="Arial" w:hAnsi="Arial"/>
        </w:rPr>
        <w:t>electronegativity</w:t>
      </w:r>
      <w:proofErr w:type="spellEnd"/>
      <w:r>
        <w:rPr>
          <w:rFonts w:ascii="Arial" w:hAnsi="Arial"/>
        </w:rPr>
        <w:t xml:space="preserve"> tends to _____ with increasing atomic number. </w:t>
      </w:r>
    </w:p>
    <w:p w:rsidR="000709EE" w:rsidRDefault="000709EE" w:rsidP="000709EE">
      <w:pPr>
        <w:pStyle w:val="PlainText"/>
        <w:rPr>
          <w:rFonts w:ascii="Arial" w:hAnsi="Arial"/>
        </w:rPr>
      </w:pPr>
      <w:r>
        <w:rPr>
          <w:rFonts w:ascii="Arial" w:hAnsi="Arial"/>
        </w:rPr>
        <w:tab/>
      </w:r>
      <w:proofErr w:type="gramStart"/>
      <w:r>
        <w:rPr>
          <w:rFonts w:ascii="Arial" w:hAnsi="Arial"/>
        </w:rPr>
        <w:t>a.  increase</w:t>
      </w:r>
      <w:proofErr w:type="gramEnd"/>
      <w:r>
        <w:rPr>
          <w:rFonts w:ascii="Arial" w:hAnsi="Arial"/>
        </w:rPr>
        <w:tab/>
      </w:r>
      <w:r>
        <w:rPr>
          <w:rFonts w:ascii="Arial" w:hAnsi="Arial"/>
        </w:rPr>
        <w:tab/>
        <w:t xml:space="preserve">b.  </w:t>
      </w:r>
      <w:proofErr w:type="gramStart"/>
      <w:r>
        <w:rPr>
          <w:rFonts w:ascii="Arial" w:hAnsi="Arial"/>
        </w:rPr>
        <w:t>decrease</w:t>
      </w:r>
      <w:proofErr w:type="gramEnd"/>
      <w:r>
        <w:rPr>
          <w:rFonts w:ascii="Arial" w:hAnsi="Arial"/>
        </w:rPr>
        <w:tab/>
      </w:r>
      <w:r>
        <w:rPr>
          <w:rFonts w:ascii="Arial" w:hAnsi="Arial"/>
        </w:rPr>
        <w:tab/>
        <w:t xml:space="preserve">c.  </w:t>
      </w:r>
      <w:proofErr w:type="gramStart"/>
      <w:r>
        <w:rPr>
          <w:rFonts w:ascii="Arial" w:hAnsi="Arial"/>
        </w:rPr>
        <w:t>remain</w:t>
      </w:r>
      <w:proofErr w:type="gramEnd"/>
      <w:r>
        <w:rPr>
          <w:rFonts w:ascii="Arial" w:hAnsi="Arial"/>
        </w:rPr>
        <w:t xml:space="preserve"> the same</w:t>
      </w:r>
    </w:p>
    <w:p w:rsidR="000709EE" w:rsidRDefault="000709EE" w:rsidP="000709EE">
      <w:pPr>
        <w:pStyle w:val="PlainText"/>
        <w:rPr>
          <w:rFonts w:ascii="Arial" w:hAnsi="Arial"/>
        </w:rPr>
      </w:pPr>
    </w:p>
    <w:p w:rsidR="000709EE" w:rsidRDefault="000709EE" w:rsidP="000709EE">
      <w:pPr>
        <w:pStyle w:val="PlainText"/>
        <w:numPr>
          <w:ilvl w:val="0"/>
          <w:numId w:val="1"/>
        </w:numPr>
        <w:rPr>
          <w:rFonts w:ascii="Arial" w:hAnsi="Arial"/>
        </w:rPr>
      </w:pPr>
      <w:r>
        <w:rPr>
          <w:rFonts w:ascii="Arial" w:hAnsi="Arial"/>
        </w:rPr>
        <w:t xml:space="preserve">In a period (horizontal row), the </w:t>
      </w:r>
      <w:proofErr w:type="spellStart"/>
      <w:r>
        <w:rPr>
          <w:rFonts w:ascii="Arial" w:hAnsi="Arial"/>
        </w:rPr>
        <w:t>electronegativity</w:t>
      </w:r>
      <w:proofErr w:type="spellEnd"/>
      <w:r>
        <w:rPr>
          <w:rFonts w:ascii="Arial" w:hAnsi="Arial"/>
        </w:rPr>
        <w:t xml:space="preserve"> tends to ____ with increasing atomic number. </w:t>
      </w:r>
    </w:p>
    <w:p w:rsidR="000709EE" w:rsidRDefault="000709EE" w:rsidP="000709EE">
      <w:pPr>
        <w:rPr>
          <w:sz w:val="20"/>
        </w:rPr>
      </w:pPr>
      <w:r>
        <w:rPr>
          <w:sz w:val="20"/>
        </w:rPr>
        <w:tab/>
      </w:r>
      <w:proofErr w:type="gramStart"/>
      <w:r>
        <w:rPr>
          <w:sz w:val="20"/>
        </w:rPr>
        <w:t>a.  increase</w:t>
      </w:r>
      <w:proofErr w:type="gramEnd"/>
      <w:r>
        <w:rPr>
          <w:sz w:val="20"/>
        </w:rPr>
        <w:tab/>
      </w:r>
      <w:r>
        <w:rPr>
          <w:sz w:val="20"/>
        </w:rPr>
        <w:tab/>
        <w:t xml:space="preserve">b.  </w:t>
      </w:r>
      <w:proofErr w:type="gramStart"/>
      <w:r>
        <w:rPr>
          <w:sz w:val="20"/>
        </w:rPr>
        <w:t>decrease</w:t>
      </w:r>
      <w:proofErr w:type="gramEnd"/>
      <w:r>
        <w:rPr>
          <w:sz w:val="20"/>
        </w:rPr>
        <w:tab/>
      </w:r>
      <w:r>
        <w:rPr>
          <w:sz w:val="20"/>
        </w:rPr>
        <w:tab/>
        <w:t xml:space="preserve">c.  </w:t>
      </w:r>
      <w:proofErr w:type="gramStart"/>
      <w:r>
        <w:rPr>
          <w:sz w:val="20"/>
        </w:rPr>
        <w:t>remain</w:t>
      </w:r>
      <w:proofErr w:type="gramEnd"/>
      <w:r>
        <w:rPr>
          <w:sz w:val="20"/>
        </w:rPr>
        <w:t xml:space="preserve"> the same</w:t>
      </w:r>
    </w:p>
    <w:p w:rsidR="000709EE" w:rsidRDefault="000709EE" w:rsidP="000709EE">
      <w:pPr>
        <w:rPr>
          <w:sz w:val="20"/>
        </w:rPr>
      </w:pPr>
    </w:p>
    <w:p w:rsidR="000709EE" w:rsidRDefault="000709EE" w:rsidP="000709EE">
      <w:pPr>
        <w:pStyle w:val="PlainText"/>
        <w:numPr>
          <w:ilvl w:val="0"/>
          <w:numId w:val="1"/>
        </w:numPr>
        <w:rPr>
          <w:rFonts w:ascii="Arial" w:hAnsi="Arial"/>
        </w:rPr>
      </w:pPr>
      <w:r>
        <w:rPr>
          <w:rFonts w:ascii="Arial" w:hAnsi="Arial"/>
        </w:rPr>
        <w:t xml:space="preserve">______ generally have the lowest ionization energies. </w:t>
      </w:r>
    </w:p>
    <w:p w:rsidR="000709EE" w:rsidRDefault="000709EE" w:rsidP="000709EE">
      <w:pPr>
        <w:rPr>
          <w:sz w:val="20"/>
        </w:rPr>
      </w:pPr>
      <w:r>
        <w:rPr>
          <w:sz w:val="20"/>
        </w:rPr>
        <w:tab/>
      </w:r>
      <w:proofErr w:type="gramStart"/>
      <w:r>
        <w:rPr>
          <w:sz w:val="20"/>
        </w:rPr>
        <w:t>a.  Noble</w:t>
      </w:r>
      <w:proofErr w:type="gramEnd"/>
      <w:r>
        <w:rPr>
          <w:sz w:val="20"/>
        </w:rPr>
        <w:t xml:space="preserve"> gases</w:t>
      </w:r>
      <w:r>
        <w:rPr>
          <w:sz w:val="20"/>
        </w:rPr>
        <w:tab/>
      </w:r>
      <w:r>
        <w:rPr>
          <w:sz w:val="20"/>
        </w:rPr>
        <w:tab/>
        <w:t>b.  Metalloids</w:t>
      </w:r>
      <w:r>
        <w:rPr>
          <w:sz w:val="20"/>
        </w:rPr>
        <w:tab/>
      </w:r>
      <w:r>
        <w:rPr>
          <w:sz w:val="20"/>
        </w:rPr>
        <w:tab/>
        <w:t>c. Nonmetals</w:t>
      </w:r>
      <w:r>
        <w:rPr>
          <w:sz w:val="20"/>
        </w:rPr>
        <w:tab/>
      </w:r>
      <w:r>
        <w:rPr>
          <w:sz w:val="20"/>
        </w:rPr>
        <w:tab/>
        <w:t>d. Metals</w:t>
      </w:r>
    </w:p>
    <w:p w:rsidR="000709EE" w:rsidRDefault="000709EE" w:rsidP="000709EE">
      <w:pPr>
        <w:rPr>
          <w:sz w:val="20"/>
        </w:rPr>
      </w:pPr>
    </w:p>
    <w:p w:rsidR="000709EE" w:rsidRDefault="000709EE" w:rsidP="000709EE">
      <w:pPr>
        <w:rPr>
          <w:sz w:val="20"/>
        </w:rPr>
      </w:pPr>
      <w:r>
        <w:rPr>
          <w:sz w:val="20"/>
        </w:rPr>
        <w:t>4.  Summarize the basic properties of metallic substances, ionic substances and covalent substances in terms of</w:t>
      </w:r>
    </w:p>
    <w:p w:rsidR="000709EE" w:rsidRDefault="000709EE" w:rsidP="000709EE">
      <w:pPr>
        <w:numPr>
          <w:ilvl w:val="0"/>
          <w:numId w:val="2"/>
        </w:numPr>
        <w:rPr>
          <w:sz w:val="20"/>
        </w:rPr>
      </w:pPr>
      <w:r>
        <w:rPr>
          <w:sz w:val="20"/>
        </w:rPr>
        <w:t>conduction capabilities of the substances in different phases</w:t>
      </w:r>
    </w:p>
    <w:p w:rsidR="000709EE" w:rsidRDefault="000709EE" w:rsidP="000709EE">
      <w:pPr>
        <w:numPr>
          <w:ilvl w:val="0"/>
          <w:numId w:val="2"/>
        </w:numPr>
        <w:rPr>
          <w:sz w:val="20"/>
        </w:rPr>
      </w:pPr>
      <w:r>
        <w:rPr>
          <w:sz w:val="20"/>
        </w:rPr>
        <w:t xml:space="preserve">melting points (high or low temperature) </w:t>
      </w:r>
    </w:p>
    <w:p w:rsidR="000709EE" w:rsidRDefault="000709EE" w:rsidP="000709EE">
      <w:pPr>
        <w:numPr>
          <w:ilvl w:val="0"/>
          <w:numId w:val="2"/>
        </w:numPr>
        <w:rPr>
          <w:sz w:val="20"/>
        </w:rPr>
      </w:pPr>
      <w:r>
        <w:rPr>
          <w:sz w:val="20"/>
        </w:rPr>
        <w:t>type of solid (hard, definite crystal, ductile etc)</w:t>
      </w:r>
    </w:p>
    <w:p w:rsidR="000709EE" w:rsidRDefault="000709EE" w:rsidP="000709EE">
      <w:pPr>
        <w:rPr>
          <w:sz w:val="20"/>
        </w:rPr>
      </w:pPr>
    </w:p>
    <w:p w:rsidR="000709EE" w:rsidRDefault="000709EE" w:rsidP="000709EE">
      <w:pPr>
        <w:rPr>
          <w:sz w:val="20"/>
        </w:rPr>
      </w:pPr>
    </w:p>
    <w:p w:rsidR="000709EE" w:rsidRDefault="000709EE" w:rsidP="000709EE">
      <w:pPr>
        <w:rPr>
          <w:sz w:val="20"/>
        </w:rPr>
      </w:pPr>
    </w:p>
    <w:p w:rsidR="000709EE" w:rsidRDefault="000709EE" w:rsidP="000709EE">
      <w:pPr>
        <w:rPr>
          <w:sz w:val="20"/>
        </w:rPr>
      </w:pPr>
    </w:p>
    <w:p w:rsidR="000709EE" w:rsidRDefault="000709EE" w:rsidP="000709EE">
      <w:pPr>
        <w:rPr>
          <w:sz w:val="20"/>
        </w:rPr>
      </w:pPr>
    </w:p>
    <w:p w:rsidR="000709EE" w:rsidRDefault="000709EE" w:rsidP="000709EE">
      <w:pPr>
        <w:pStyle w:val="PlainText"/>
        <w:rPr>
          <w:rFonts w:ascii="Arial" w:hAnsi="Arial"/>
        </w:rPr>
      </w:pPr>
      <w:r>
        <w:rPr>
          <w:rFonts w:ascii="Arial" w:hAnsi="Arial"/>
        </w:rPr>
        <w:t xml:space="preserve">5.  </w:t>
      </w:r>
      <w:proofErr w:type="gramStart"/>
      <w:r>
        <w:rPr>
          <w:rFonts w:ascii="Arial" w:hAnsi="Arial"/>
        </w:rPr>
        <w:t>Using</w:t>
      </w:r>
      <w:proofErr w:type="gramEnd"/>
      <w:r>
        <w:rPr>
          <w:rFonts w:ascii="Arial" w:hAnsi="Arial"/>
        </w:rPr>
        <w:t xml:space="preserve"> the Periodic Table, predict the bond that would be formed between the two atoms indicated.           </w:t>
      </w:r>
      <w:r>
        <w:rPr>
          <w:rFonts w:ascii="Arial" w:hAnsi="Arial"/>
        </w:rPr>
        <w:tab/>
      </w:r>
      <w:r>
        <w:rPr>
          <w:rFonts w:ascii="Arial" w:hAnsi="Arial"/>
        </w:rPr>
        <w:tab/>
        <w:t xml:space="preserve"> </w:t>
      </w:r>
    </w:p>
    <w:p w:rsidR="000709EE" w:rsidRDefault="000709EE" w:rsidP="000709EE">
      <w:pPr>
        <w:pStyle w:val="PlainText"/>
        <w:ind w:firstLine="720"/>
        <w:rPr>
          <w:rFonts w:ascii="Arial" w:hAnsi="Arial"/>
          <w:u w:val="single"/>
        </w:rPr>
      </w:pPr>
      <w:proofErr w:type="gramStart"/>
      <w:r>
        <w:rPr>
          <w:rFonts w:ascii="Arial" w:hAnsi="Arial"/>
        </w:rPr>
        <w:t>a.  Mg</w:t>
      </w:r>
      <w:proofErr w:type="gramEnd"/>
      <w:r>
        <w:rPr>
          <w:rFonts w:ascii="Arial" w:hAnsi="Arial"/>
        </w:rPr>
        <w:t>-</w:t>
      </w:r>
      <w:proofErr w:type="spellStart"/>
      <w:r>
        <w:rPr>
          <w:rFonts w:ascii="Arial" w:hAnsi="Arial"/>
        </w:rPr>
        <w:t>Cl</w:t>
      </w:r>
      <w:proofErr w:type="spellEnd"/>
      <w:r>
        <w:rPr>
          <w:rFonts w:ascii="Arial" w:hAnsi="Arial"/>
          <w:u w:val="single"/>
        </w:rPr>
        <w:tab/>
      </w:r>
      <w:r>
        <w:rPr>
          <w:rFonts w:ascii="Arial" w:hAnsi="Arial"/>
          <w:u w:val="single"/>
        </w:rPr>
        <w:tab/>
      </w:r>
      <w:r>
        <w:rPr>
          <w:rFonts w:ascii="Arial" w:hAnsi="Arial"/>
          <w:u w:val="single"/>
        </w:rPr>
        <w:tab/>
      </w:r>
      <w:r>
        <w:rPr>
          <w:rFonts w:ascii="Arial" w:hAnsi="Arial"/>
        </w:rPr>
        <w:tab/>
      </w:r>
      <w:r>
        <w:rPr>
          <w:rFonts w:ascii="Arial" w:hAnsi="Arial"/>
        </w:rPr>
        <w:tab/>
      </w:r>
      <w:r>
        <w:rPr>
          <w:rFonts w:ascii="Arial" w:hAnsi="Arial"/>
        </w:rPr>
        <w:tab/>
        <w:t xml:space="preserve">e.  Cr-Ag </w:t>
      </w:r>
      <w:r>
        <w:rPr>
          <w:rFonts w:ascii="Arial" w:hAnsi="Arial"/>
          <w:u w:val="single"/>
        </w:rPr>
        <w:tab/>
      </w:r>
      <w:r>
        <w:rPr>
          <w:rFonts w:ascii="Arial" w:hAnsi="Arial"/>
          <w:u w:val="single"/>
        </w:rPr>
        <w:tab/>
      </w:r>
      <w:r>
        <w:rPr>
          <w:rFonts w:ascii="Arial" w:hAnsi="Arial"/>
          <w:u w:val="single"/>
        </w:rPr>
        <w:tab/>
      </w:r>
    </w:p>
    <w:p w:rsidR="000709EE" w:rsidRDefault="000709EE" w:rsidP="000709EE">
      <w:pPr>
        <w:pStyle w:val="PlainText"/>
        <w:rPr>
          <w:rFonts w:ascii="Arial" w:hAnsi="Arial"/>
        </w:rPr>
      </w:pPr>
    </w:p>
    <w:p w:rsidR="000709EE" w:rsidRDefault="000709EE" w:rsidP="000709EE">
      <w:pPr>
        <w:pStyle w:val="PlainText"/>
        <w:ind w:firstLine="720"/>
        <w:rPr>
          <w:rFonts w:ascii="Arial" w:hAnsi="Arial"/>
        </w:rPr>
      </w:pPr>
      <w:proofErr w:type="gramStart"/>
      <w:r>
        <w:rPr>
          <w:rFonts w:ascii="Arial" w:hAnsi="Arial"/>
        </w:rPr>
        <w:t>b.  C</w:t>
      </w:r>
      <w:proofErr w:type="gramEnd"/>
      <w:r>
        <w:rPr>
          <w:rFonts w:ascii="Arial" w:hAnsi="Arial"/>
        </w:rPr>
        <w:t xml:space="preserve">-C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r>
      <w:r>
        <w:rPr>
          <w:rFonts w:ascii="Arial" w:hAnsi="Arial"/>
        </w:rPr>
        <w:tab/>
      </w:r>
      <w:r>
        <w:rPr>
          <w:rFonts w:ascii="Arial" w:hAnsi="Arial"/>
        </w:rPr>
        <w:tab/>
        <w:t xml:space="preserve">f.  P-S   </w:t>
      </w:r>
      <w:r>
        <w:rPr>
          <w:rFonts w:ascii="Arial" w:hAnsi="Arial"/>
          <w:u w:val="single"/>
        </w:rPr>
        <w:tab/>
      </w:r>
      <w:r>
        <w:rPr>
          <w:rFonts w:ascii="Arial" w:hAnsi="Arial"/>
          <w:u w:val="single"/>
        </w:rPr>
        <w:tab/>
      </w:r>
      <w:r>
        <w:rPr>
          <w:rFonts w:ascii="Arial" w:hAnsi="Arial"/>
          <w:u w:val="single"/>
        </w:rPr>
        <w:tab/>
      </w:r>
    </w:p>
    <w:p w:rsidR="000709EE" w:rsidRDefault="000709EE" w:rsidP="000709EE">
      <w:pPr>
        <w:pStyle w:val="PlainText"/>
        <w:rPr>
          <w:rFonts w:ascii="Arial" w:hAnsi="Arial"/>
        </w:rPr>
      </w:pPr>
    </w:p>
    <w:p w:rsidR="000709EE" w:rsidRDefault="000709EE" w:rsidP="000709EE">
      <w:pPr>
        <w:pStyle w:val="PlainText"/>
        <w:ind w:firstLine="720"/>
        <w:rPr>
          <w:rFonts w:ascii="Arial" w:hAnsi="Arial"/>
        </w:rPr>
      </w:pPr>
      <w:proofErr w:type="gramStart"/>
      <w:r>
        <w:rPr>
          <w:rFonts w:ascii="Arial" w:hAnsi="Arial"/>
        </w:rPr>
        <w:t xml:space="preserve">c.  </w:t>
      </w:r>
      <w:proofErr w:type="spellStart"/>
      <w:r>
        <w:rPr>
          <w:rFonts w:ascii="Arial" w:hAnsi="Arial"/>
        </w:rPr>
        <w:t>Sr</w:t>
      </w:r>
      <w:proofErr w:type="spellEnd"/>
      <w:proofErr w:type="gramEnd"/>
      <w:r>
        <w:rPr>
          <w:rFonts w:ascii="Arial" w:hAnsi="Arial"/>
        </w:rPr>
        <w:t xml:space="preserve">-S  </w:t>
      </w:r>
      <w:r>
        <w:rPr>
          <w:rFonts w:ascii="Arial" w:hAnsi="Arial"/>
          <w:u w:val="single"/>
        </w:rPr>
        <w:tab/>
      </w:r>
      <w:r>
        <w:rPr>
          <w:rFonts w:ascii="Arial" w:hAnsi="Arial"/>
          <w:u w:val="single"/>
        </w:rPr>
        <w:tab/>
      </w:r>
      <w:r>
        <w:rPr>
          <w:rFonts w:ascii="Arial" w:hAnsi="Arial"/>
          <w:u w:val="single"/>
        </w:rPr>
        <w:tab/>
      </w:r>
      <w:r>
        <w:rPr>
          <w:rFonts w:ascii="Arial" w:hAnsi="Arial"/>
        </w:rPr>
        <w:tab/>
      </w:r>
      <w:r>
        <w:rPr>
          <w:rFonts w:ascii="Arial" w:hAnsi="Arial"/>
        </w:rPr>
        <w:tab/>
      </w:r>
      <w:r>
        <w:rPr>
          <w:rFonts w:ascii="Arial" w:hAnsi="Arial"/>
        </w:rPr>
        <w:tab/>
        <w:t xml:space="preserve">g.  </w:t>
      </w:r>
      <w:proofErr w:type="spellStart"/>
      <w:r>
        <w:rPr>
          <w:rFonts w:ascii="Arial" w:hAnsi="Arial"/>
        </w:rPr>
        <w:t>Se</w:t>
      </w:r>
      <w:proofErr w:type="spellEnd"/>
      <w:r>
        <w:rPr>
          <w:rFonts w:ascii="Arial" w:hAnsi="Arial"/>
        </w:rPr>
        <w:t xml:space="preserve">-O  </w:t>
      </w:r>
      <w:r>
        <w:rPr>
          <w:rFonts w:ascii="Arial" w:hAnsi="Arial"/>
          <w:u w:val="single"/>
        </w:rPr>
        <w:tab/>
      </w:r>
      <w:r>
        <w:rPr>
          <w:rFonts w:ascii="Arial" w:hAnsi="Arial"/>
          <w:u w:val="single"/>
        </w:rPr>
        <w:tab/>
      </w:r>
      <w:r>
        <w:rPr>
          <w:rFonts w:ascii="Arial" w:hAnsi="Arial"/>
          <w:u w:val="single"/>
        </w:rPr>
        <w:tab/>
      </w:r>
    </w:p>
    <w:p w:rsidR="000709EE" w:rsidRDefault="000709EE" w:rsidP="000709EE">
      <w:pPr>
        <w:pStyle w:val="PlainText"/>
        <w:rPr>
          <w:rFonts w:ascii="Arial" w:hAnsi="Arial"/>
        </w:rPr>
      </w:pPr>
    </w:p>
    <w:p w:rsidR="000709EE" w:rsidRDefault="000709EE" w:rsidP="000709EE">
      <w:pPr>
        <w:rPr>
          <w:sz w:val="20"/>
          <w:u w:val="single"/>
        </w:rPr>
      </w:pPr>
      <w:r>
        <w:rPr>
          <w:sz w:val="20"/>
        </w:rPr>
        <w:tab/>
      </w:r>
      <w:proofErr w:type="gramStart"/>
      <w:r>
        <w:rPr>
          <w:sz w:val="20"/>
        </w:rPr>
        <w:t>d.  Ag</w:t>
      </w:r>
      <w:proofErr w:type="gramEnd"/>
      <w:r>
        <w:rPr>
          <w:sz w:val="20"/>
        </w:rPr>
        <w:t>-Au</w:t>
      </w:r>
      <w:r>
        <w:rPr>
          <w:sz w:val="20"/>
          <w:u w:val="single"/>
        </w:rPr>
        <w:tab/>
      </w:r>
      <w:r>
        <w:rPr>
          <w:sz w:val="20"/>
          <w:u w:val="single"/>
        </w:rPr>
        <w:tab/>
      </w:r>
      <w:r>
        <w:rPr>
          <w:sz w:val="20"/>
          <w:u w:val="single"/>
        </w:rPr>
        <w:tab/>
      </w:r>
      <w:r>
        <w:rPr>
          <w:sz w:val="20"/>
        </w:rPr>
        <w:tab/>
      </w:r>
      <w:r>
        <w:rPr>
          <w:sz w:val="20"/>
        </w:rPr>
        <w:tab/>
      </w:r>
      <w:r>
        <w:rPr>
          <w:sz w:val="20"/>
        </w:rPr>
        <w:tab/>
        <w:t xml:space="preserve">h.  Li-S </w:t>
      </w:r>
      <w:r>
        <w:rPr>
          <w:sz w:val="20"/>
          <w:u w:val="single"/>
        </w:rPr>
        <w:tab/>
      </w:r>
      <w:r>
        <w:rPr>
          <w:sz w:val="20"/>
          <w:u w:val="single"/>
        </w:rPr>
        <w:tab/>
      </w:r>
      <w:r>
        <w:rPr>
          <w:sz w:val="20"/>
          <w:u w:val="single"/>
        </w:rPr>
        <w:tab/>
      </w:r>
      <w:r>
        <w:rPr>
          <w:sz w:val="20"/>
          <w:u w:val="single"/>
        </w:rPr>
        <w:tab/>
      </w:r>
    </w:p>
    <w:p w:rsidR="000709EE" w:rsidRDefault="000709EE" w:rsidP="000709EE">
      <w:pPr>
        <w:rPr>
          <w:sz w:val="20"/>
          <w:u w:val="single"/>
        </w:rPr>
      </w:pPr>
    </w:p>
    <w:p w:rsidR="000709EE" w:rsidRDefault="000709EE" w:rsidP="000709EE">
      <w:pPr>
        <w:pStyle w:val="PlainText"/>
        <w:rPr>
          <w:rFonts w:ascii="Arial" w:hAnsi="Arial"/>
        </w:rPr>
      </w:pPr>
      <w:r>
        <w:rPr>
          <w:rFonts w:ascii="Arial" w:hAnsi="Arial"/>
        </w:rPr>
        <w:t xml:space="preserve">6.   Use the Periodic Table to classify the following as </w:t>
      </w:r>
      <w:proofErr w:type="spellStart"/>
      <w:r>
        <w:rPr>
          <w:rFonts w:ascii="Arial" w:hAnsi="Arial"/>
        </w:rPr>
        <w:t>nonpolar</w:t>
      </w:r>
      <w:proofErr w:type="spellEnd"/>
      <w:r>
        <w:rPr>
          <w:rFonts w:ascii="Arial" w:hAnsi="Arial"/>
        </w:rPr>
        <w:t xml:space="preserve"> covalent molecules, polar covalent molecules or ionic compounds</w:t>
      </w:r>
    </w:p>
    <w:p w:rsidR="000709EE" w:rsidRDefault="000709EE" w:rsidP="000709EE">
      <w:pPr>
        <w:pStyle w:val="PlainText"/>
        <w:rPr>
          <w:rFonts w:ascii="Arial" w:hAnsi="Arial"/>
        </w:rPr>
      </w:pPr>
      <w:r>
        <w:rPr>
          <w:rFonts w:ascii="Arial" w:hAnsi="Arial"/>
        </w:rPr>
        <w:t xml:space="preserve">     </w:t>
      </w:r>
      <w:r>
        <w:rPr>
          <w:rFonts w:ascii="Arial" w:hAnsi="Arial"/>
        </w:rPr>
        <w:tab/>
      </w:r>
    </w:p>
    <w:p w:rsidR="000709EE" w:rsidRDefault="000709EE" w:rsidP="000709EE">
      <w:pPr>
        <w:pStyle w:val="PlainText"/>
        <w:ind w:firstLine="720"/>
        <w:rPr>
          <w:rFonts w:ascii="Arial" w:hAnsi="Arial"/>
          <w:u w:val="single"/>
        </w:rPr>
      </w:pPr>
      <w:proofErr w:type="gramStart"/>
      <w:r>
        <w:rPr>
          <w:rFonts w:ascii="Arial" w:hAnsi="Arial"/>
        </w:rPr>
        <w:t>a.  NO</w:t>
      </w:r>
      <w:r>
        <w:rPr>
          <w:rFonts w:ascii="Arial" w:hAnsi="Arial"/>
          <w:vertAlign w:val="subscript"/>
        </w:rPr>
        <w:t>3</w:t>
      </w:r>
      <w:proofErr w:type="gramEnd"/>
      <w:r>
        <w:rPr>
          <w:rFonts w:ascii="Arial" w:hAnsi="Arial"/>
          <w:u w:val="single"/>
        </w:rPr>
        <w:tab/>
      </w:r>
      <w:r>
        <w:rPr>
          <w:rFonts w:ascii="Arial" w:hAnsi="Arial"/>
          <w:u w:val="single"/>
        </w:rPr>
        <w:tab/>
      </w:r>
      <w:r>
        <w:rPr>
          <w:rFonts w:ascii="Arial" w:hAnsi="Arial"/>
          <w:u w:val="single"/>
        </w:rPr>
        <w:tab/>
      </w:r>
      <w:r>
        <w:rPr>
          <w:rFonts w:ascii="Arial" w:hAnsi="Arial"/>
        </w:rPr>
        <w:t xml:space="preserve">b.  </w:t>
      </w:r>
      <w:proofErr w:type="spellStart"/>
      <w:proofErr w:type="gramStart"/>
      <w:r>
        <w:rPr>
          <w:rFonts w:ascii="Arial" w:hAnsi="Arial"/>
        </w:rPr>
        <w:t>MnS</w:t>
      </w:r>
      <w:proofErr w:type="spellEnd"/>
      <w:r>
        <w:rPr>
          <w:rFonts w:ascii="Arial" w:hAnsi="Arial"/>
        </w:rPr>
        <w:t xml:space="preserve"> </w:t>
      </w:r>
      <w:r>
        <w:rPr>
          <w:rFonts w:ascii="Arial" w:hAnsi="Arial"/>
          <w:u w:val="single"/>
        </w:rPr>
        <w:tab/>
      </w:r>
      <w:r>
        <w:rPr>
          <w:rFonts w:ascii="Arial" w:hAnsi="Arial"/>
          <w:u w:val="single"/>
        </w:rPr>
        <w:tab/>
      </w:r>
      <w:r>
        <w:rPr>
          <w:rFonts w:ascii="Arial" w:hAnsi="Arial"/>
        </w:rPr>
        <w:t>c.</w:t>
      </w:r>
      <w:proofErr w:type="gramEnd"/>
      <w:r>
        <w:rPr>
          <w:rFonts w:ascii="Arial" w:hAnsi="Arial"/>
        </w:rPr>
        <w:t xml:space="preserve">  O</w:t>
      </w:r>
      <w:r>
        <w:rPr>
          <w:rFonts w:ascii="Arial" w:hAnsi="Arial"/>
          <w:vertAlign w:val="subscript"/>
        </w:rPr>
        <w:t>3</w:t>
      </w:r>
      <w:r>
        <w:rPr>
          <w:rFonts w:ascii="Arial" w:hAnsi="Arial"/>
          <w:u w:val="single"/>
        </w:rPr>
        <w:tab/>
      </w:r>
      <w:r>
        <w:rPr>
          <w:rFonts w:ascii="Arial" w:hAnsi="Arial"/>
          <w:u w:val="single"/>
        </w:rPr>
        <w:tab/>
      </w:r>
      <w:r>
        <w:rPr>
          <w:rFonts w:ascii="Arial" w:hAnsi="Arial"/>
          <w:u w:val="single"/>
        </w:rPr>
        <w:tab/>
        <w:t xml:space="preserve"> </w:t>
      </w:r>
    </w:p>
    <w:p w:rsidR="000709EE" w:rsidRDefault="000709EE" w:rsidP="000709EE">
      <w:pPr>
        <w:pStyle w:val="PlainText"/>
        <w:rPr>
          <w:rFonts w:ascii="Arial" w:hAnsi="Arial"/>
        </w:rPr>
      </w:pPr>
    </w:p>
    <w:p w:rsidR="000709EE" w:rsidRDefault="000709EE" w:rsidP="000709EE">
      <w:pPr>
        <w:pStyle w:val="PlainText"/>
        <w:rPr>
          <w:rFonts w:ascii="Arial" w:hAnsi="Arial"/>
          <w:u w:val="single"/>
        </w:rPr>
      </w:pPr>
      <w:r>
        <w:rPr>
          <w:rFonts w:ascii="Arial" w:hAnsi="Arial"/>
        </w:rPr>
        <w:tab/>
      </w:r>
      <w:proofErr w:type="gramStart"/>
      <w:r>
        <w:rPr>
          <w:rFonts w:ascii="Arial" w:hAnsi="Arial"/>
        </w:rPr>
        <w:t xml:space="preserve">d.  </w:t>
      </w:r>
      <w:proofErr w:type="spellStart"/>
      <w:r>
        <w:rPr>
          <w:rFonts w:ascii="Arial" w:hAnsi="Arial"/>
        </w:rPr>
        <w:t>CsCl</w:t>
      </w:r>
      <w:proofErr w:type="spellEnd"/>
      <w:proofErr w:type="gramEnd"/>
      <w:r>
        <w:rPr>
          <w:rFonts w:ascii="Arial" w:hAnsi="Arial"/>
        </w:rPr>
        <w:t xml:space="preserve"> </w:t>
      </w:r>
      <w:r>
        <w:rPr>
          <w:rFonts w:ascii="Arial" w:hAnsi="Arial"/>
          <w:u w:val="single"/>
        </w:rPr>
        <w:tab/>
      </w:r>
      <w:r>
        <w:rPr>
          <w:rFonts w:ascii="Arial" w:hAnsi="Arial"/>
          <w:u w:val="single"/>
        </w:rPr>
        <w:tab/>
      </w:r>
      <w:r>
        <w:rPr>
          <w:rFonts w:ascii="Arial" w:hAnsi="Arial"/>
        </w:rPr>
        <w:t xml:space="preserve">e.  </w:t>
      </w:r>
      <w:proofErr w:type="spellStart"/>
      <w:proofErr w:type="gramStart"/>
      <w:r>
        <w:rPr>
          <w:rFonts w:ascii="Arial" w:hAnsi="Arial"/>
        </w:rPr>
        <w:t>NiF</w:t>
      </w:r>
      <w:proofErr w:type="spellEnd"/>
      <w:r>
        <w:rPr>
          <w:rFonts w:ascii="Arial" w:hAnsi="Arial"/>
        </w:rPr>
        <w:t xml:space="preserve">  </w:t>
      </w:r>
      <w:r>
        <w:rPr>
          <w:rFonts w:ascii="Arial" w:hAnsi="Arial"/>
          <w:u w:val="single"/>
        </w:rPr>
        <w:tab/>
      </w:r>
      <w:r>
        <w:rPr>
          <w:rFonts w:ascii="Arial" w:hAnsi="Arial"/>
          <w:u w:val="single"/>
        </w:rPr>
        <w:tab/>
      </w:r>
      <w:r>
        <w:rPr>
          <w:rFonts w:ascii="Arial" w:hAnsi="Arial"/>
          <w:u w:val="single"/>
        </w:rPr>
        <w:tab/>
      </w:r>
      <w:r>
        <w:rPr>
          <w:rFonts w:ascii="Arial" w:hAnsi="Arial"/>
        </w:rPr>
        <w:t>f.</w:t>
      </w:r>
      <w:proofErr w:type="gramEnd"/>
      <w:r>
        <w:rPr>
          <w:rFonts w:ascii="Arial" w:hAnsi="Arial"/>
        </w:rPr>
        <w:t xml:space="preserve">  F</w:t>
      </w:r>
      <w:r>
        <w:rPr>
          <w:rFonts w:ascii="Arial" w:hAnsi="Arial"/>
          <w:vertAlign w:val="subscript"/>
        </w:rPr>
        <w:t>2</w:t>
      </w:r>
      <w:r>
        <w:rPr>
          <w:rFonts w:ascii="Arial" w:hAnsi="Arial"/>
        </w:rPr>
        <w:t xml:space="preserve"> </w:t>
      </w:r>
      <w:r>
        <w:rPr>
          <w:rFonts w:ascii="Arial" w:hAnsi="Arial"/>
          <w:u w:val="single"/>
        </w:rPr>
        <w:tab/>
      </w:r>
      <w:r>
        <w:rPr>
          <w:rFonts w:ascii="Arial" w:hAnsi="Arial"/>
          <w:u w:val="single"/>
        </w:rPr>
        <w:tab/>
      </w:r>
      <w:r>
        <w:rPr>
          <w:rFonts w:ascii="Arial" w:hAnsi="Arial"/>
          <w:u w:val="single"/>
        </w:rPr>
        <w:tab/>
      </w:r>
    </w:p>
    <w:p w:rsidR="000709EE" w:rsidRDefault="000709EE" w:rsidP="000709EE">
      <w:pPr>
        <w:rPr>
          <w:sz w:val="20"/>
        </w:rPr>
      </w:pPr>
    </w:p>
    <w:p w:rsidR="000709EE" w:rsidRDefault="000709EE" w:rsidP="000709EE">
      <w:pPr>
        <w:pStyle w:val="PlainText"/>
        <w:rPr>
          <w:rFonts w:ascii="Arial" w:hAnsi="Arial"/>
        </w:rPr>
      </w:pPr>
    </w:p>
    <w:p w:rsidR="000709EE" w:rsidRDefault="000709EE" w:rsidP="000709EE">
      <w:pPr>
        <w:pStyle w:val="PlainText"/>
        <w:rPr>
          <w:rFonts w:ascii="Arial" w:hAnsi="Arial"/>
        </w:rPr>
      </w:pPr>
      <w:r>
        <w:rPr>
          <w:rFonts w:ascii="Arial" w:hAnsi="Arial"/>
        </w:rPr>
        <w:t xml:space="preserve">7.   From the following pairs of atoms, circle the one having the highest </w:t>
      </w:r>
      <w:proofErr w:type="spellStart"/>
      <w:r>
        <w:rPr>
          <w:rFonts w:ascii="Arial" w:hAnsi="Arial"/>
        </w:rPr>
        <w:t>electronegativity</w:t>
      </w:r>
      <w:proofErr w:type="spellEnd"/>
      <w:r>
        <w:rPr>
          <w:rFonts w:ascii="Arial" w:hAnsi="Arial"/>
        </w:rPr>
        <w:t xml:space="preserve">.  </w:t>
      </w:r>
    </w:p>
    <w:p w:rsidR="000709EE" w:rsidRDefault="000709EE" w:rsidP="000709EE">
      <w:pPr>
        <w:pStyle w:val="PlainText"/>
        <w:rPr>
          <w:rFonts w:ascii="Arial" w:hAnsi="Arial"/>
        </w:rPr>
      </w:pPr>
    </w:p>
    <w:p w:rsidR="000709EE" w:rsidRDefault="000709EE" w:rsidP="000709EE">
      <w:pPr>
        <w:pStyle w:val="PlainText"/>
        <w:ind w:left="360"/>
        <w:rPr>
          <w:rFonts w:ascii="Arial" w:hAnsi="Arial"/>
        </w:rPr>
      </w:pPr>
      <w:proofErr w:type="gramStart"/>
      <w:r>
        <w:rPr>
          <w:rFonts w:ascii="Arial" w:hAnsi="Arial"/>
        </w:rPr>
        <w:t xml:space="preserve">a.  </w:t>
      </w:r>
      <w:proofErr w:type="spellStart"/>
      <w:r>
        <w:rPr>
          <w:rFonts w:ascii="Arial" w:hAnsi="Arial"/>
        </w:rPr>
        <w:t>Ba</w:t>
      </w:r>
      <w:proofErr w:type="spellEnd"/>
      <w:proofErr w:type="gramEnd"/>
      <w:r>
        <w:rPr>
          <w:rFonts w:ascii="Arial" w:hAnsi="Arial"/>
        </w:rPr>
        <w:t xml:space="preserve"> or </w:t>
      </w:r>
      <w:proofErr w:type="spellStart"/>
      <w:r>
        <w:rPr>
          <w:rFonts w:ascii="Arial" w:hAnsi="Arial"/>
        </w:rPr>
        <w:t>Rb</w:t>
      </w:r>
      <w:proofErr w:type="spellEnd"/>
      <w:r>
        <w:rPr>
          <w:rFonts w:ascii="Arial" w:hAnsi="Arial"/>
        </w:rPr>
        <w:tab/>
      </w:r>
      <w:r>
        <w:rPr>
          <w:rFonts w:ascii="Arial" w:hAnsi="Arial"/>
        </w:rPr>
        <w:tab/>
      </w:r>
      <w:r>
        <w:rPr>
          <w:rFonts w:ascii="Arial" w:hAnsi="Arial"/>
        </w:rPr>
        <w:tab/>
        <w:t xml:space="preserve">b.  </w:t>
      </w:r>
      <w:proofErr w:type="gramStart"/>
      <w:r>
        <w:rPr>
          <w:rFonts w:ascii="Arial" w:hAnsi="Arial"/>
        </w:rPr>
        <w:t xml:space="preserve">Ca or </w:t>
      </w:r>
      <w:proofErr w:type="spellStart"/>
      <w:r>
        <w:rPr>
          <w:rFonts w:ascii="Arial" w:hAnsi="Arial"/>
        </w:rPr>
        <w:t>Ba</w:t>
      </w:r>
      <w:proofErr w:type="spellEnd"/>
      <w:r>
        <w:rPr>
          <w:rFonts w:ascii="Arial" w:hAnsi="Arial"/>
        </w:rPr>
        <w:tab/>
      </w:r>
      <w:r>
        <w:rPr>
          <w:rFonts w:ascii="Arial" w:hAnsi="Arial"/>
        </w:rPr>
        <w:tab/>
        <w:t>c.</w:t>
      </w:r>
      <w:proofErr w:type="gramEnd"/>
      <w:r>
        <w:rPr>
          <w:rFonts w:ascii="Arial" w:hAnsi="Arial"/>
        </w:rPr>
        <w:t xml:space="preserve">  </w:t>
      </w:r>
      <w:proofErr w:type="gramStart"/>
      <w:r>
        <w:rPr>
          <w:rFonts w:ascii="Arial" w:hAnsi="Arial"/>
        </w:rPr>
        <w:t>Li or Na</w:t>
      </w:r>
      <w:r>
        <w:rPr>
          <w:rFonts w:ascii="Arial" w:hAnsi="Arial"/>
        </w:rPr>
        <w:tab/>
      </w:r>
      <w:r>
        <w:rPr>
          <w:rFonts w:ascii="Arial" w:hAnsi="Arial"/>
        </w:rPr>
        <w:tab/>
        <w:t>d.</w:t>
      </w:r>
      <w:proofErr w:type="gramEnd"/>
      <w:r>
        <w:rPr>
          <w:rFonts w:ascii="Arial" w:hAnsi="Arial"/>
        </w:rPr>
        <w:t xml:space="preserve">  O or C</w:t>
      </w:r>
    </w:p>
    <w:p w:rsidR="000709EE" w:rsidRDefault="000709EE" w:rsidP="000709EE">
      <w:pPr>
        <w:pStyle w:val="PlainText"/>
        <w:ind w:left="360"/>
        <w:rPr>
          <w:rFonts w:ascii="Arial" w:hAnsi="Arial"/>
        </w:rPr>
      </w:pPr>
    </w:p>
    <w:p w:rsidR="000709EE" w:rsidRDefault="000709EE" w:rsidP="000709EE">
      <w:pPr>
        <w:ind w:firstLine="360"/>
        <w:rPr>
          <w:sz w:val="20"/>
        </w:rPr>
      </w:pPr>
      <w:proofErr w:type="gramStart"/>
      <w:r>
        <w:rPr>
          <w:sz w:val="20"/>
        </w:rPr>
        <w:t>e.  S</w:t>
      </w:r>
      <w:proofErr w:type="gramEnd"/>
      <w:r>
        <w:rPr>
          <w:sz w:val="20"/>
        </w:rPr>
        <w:t xml:space="preserve"> or O</w:t>
      </w:r>
      <w:r>
        <w:rPr>
          <w:sz w:val="20"/>
        </w:rPr>
        <w:tab/>
      </w:r>
      <w:r>
        <w:rPr>
          <w:sz w:val="20"/>
        </w:rPr>
        <w:tab/>
      </w:r>
      <w:r>
        <w:rPr>
          <w:sz w:val="20"/>
        </w:rPr>
        <w:tab/>
        <w:t xml:space="preserve">f.  </w:t>
      </w:r>
      <w:proofErr w:type="gramStart"/>
      <w:r>
        <w:rPr>
          <w:sz w:val="20"/>
        </w:rPr>
        <w:t xml:space="preserve">He or </w:t>
      </w:r>
      <w:proofErr w:type="spellStart"/>
      <w:r>
        <w:rPr>
          <w:sz w:val="20"/>
        </w:rPr>
        <w:t>Cl</w:t>
      </w:r>
      <w:proofErr w:type="spellEnd"/>
      <w:r>
        <w:rPr>
          <w:sz w:val="20"/>
        </w:rPr>
        <w:tab/>
      </w:r>
      <w:r>
        <w:rPr>
          <w:sz w:val="20"/>
        </w:rPr>
        <w:tab/>
        <w:t>g.</w:t>
      </w:r>
      <w:proofErr w:type="gramEnd"/>
      <w:r>
        <w:rPr>
          <w:sz w:val="20"/>
        </w:rPr>
        <w:t xml:space="preserve">  </w:t>
      </w:r>
      <w:proofErr w:type="spellStart"/>
      <w:proofErr w:type="gramStart"/>
      <w:r>
        <w:rPr>
          <w:sz w:val="20"/>
        </w:rPr>
        <w:t>Sb</w:t>
      </w:r>
      <w:proofErr w:type="spellEnd"/>
      <w:r>
        <w:rPr>
          <w:sz w:val="20"/>
        </w:rPr>
        <w:t xml:space="preserve"> or I</w:t>
      </w:r>
      <w:r>
        <w:rPr>
          <w:sz w:val="20"/>
        </w:rPr>
        <w:tab/>
      </w:r>
      <w:r>
        <w:rPr>
          <w:sz w:val="20"/>
        </w:rPr>
        <w:tab/>
        <w:t>h.</w:t>
      </w:r>
      <w:proofErr w:type="gramEnd"/>
      <w:r>
        <w:rPr>
          <w:sz w:val="20"/>
        </w:rPr>
        <w:t xml:space="preserve">  Al or F</w:t>
      </w:r>
    </w:p>
    <w:p w:rsidR="000709EE" w:rsidRDefault="000709EE" w:rsidP="000709EE">
      <w:pPr>
        <w:rPr>
          <w:sz w:val="20"/>
        </w:rPr>
      </w:pPr>
    </w:p>
    <w:p w:rsidR="000709EE" w:rsidRDefault="000709EE" w:rsidP="000709EE">
      <w:pPr>
        <w:rPr>
          <w:sz w:val="20"/>
        </w:rPr>
      </w:pPr>
    </w:p>
    <w:p w:rsidR="000709EE" w:rsidRDefault="000709EE" w:rsidP="000709EE">
      <w:pPr>
        <w:rPr>
          <w:sz w:val="20"/>
        </w:rPr>
      </w:pPr>
    </w:p>
    <w:p w:rsidR="000709EE" w:rsidRDefault="000709EE" w:rsidP="000709EE">
      <w:pPr>
        <w:rPr>
          <w:sz w:val="20"/>
        </w:rPr>
      </w:pPr>
    </w:p>
    <w:p w:rsidR="000709EE" w:rsidRDefault="000709EE" w:rsidP="000709EE">
      <w:pPr>
        <w:rPr>
          <w:sz w:val="20"/>
        </w:rPr>
      </w:pPr>
      <w:r>
        <w:rPr>
          <w:sz w:val="20"/>
        </w:rPr>
        <w:t xml:space="preserve">8.  Which would have the strongest covalent bond:  O-O (same </w:t>
      </w:r>
      <w:proofErr w:type="spellStart"/>
      <w:r>
        <w:rPr>
          <w:sz w:val="20"/>
        </w:rPr>
        <w:t>electronegativity</w:t>
      </w:r>
      <w:proofErr w:type="spellEnd"/>
      <w:r>
        <w:rPr>
          <w:sz w:val="20"/>
        </w:rPr>
        <w:t xml:space="preserve"> difference)</w:t>
      </w:r>
      <w:r>
        <w:rPr>
          <w:sz w:val="20"/>
        </w:rPr>
        <w:tab/>
        <w:t xml:space="preserve">H-F (large </w:t>
      </w:r>
      <w:proofErr w:type="spellStart"/>
      <w:r>
        <w:rPr>
          <w:sz w:val="20"/>
        </w:rPr>
        <w:t>electronegativitiy</w:t>
      </w:r>
      <w:proofErr w:type="spellEnd"/>
      <w:r>
        <w:rPr>
          <w:sz w:val="20"/>
        </w:rPr>
        <w:t xml:space="preserve"> difference) or N-O (slight </w:t>
      </w:r>
      <w:proofErr w:type="spellStart"/>
      <w:r>
        <w:rPr>
          <w:sz w:val="20"/>
        </w:rPr>
        <w:t>electronegativity</w:t>
      </w:r>
      <w:proofErr w:type="spellEnd"/>
      <w:r>
        <w:rPr>
          <w:sz w:val="20"/>
        </w:rPr>
        <w:t xml:space="preserve"> </w:t>
      </w:r>
      <w:proofErr w:type="gramStart"/>
      <w:r>
        <w:rPr>
          <w:sz w:val="20"/>
        </w:rPr>
        <w:t>difference</w:t>
      </w:r>
      <w:proofErr w:type="gramEnd"/>
      <w:r>
        <w:rPr>
          <w:sz w:val="20"/>
        </w:rPr>
        <w:t>)</w:t>
      </w:r>
    </w:p>
    <w:p w:rsidR="000709EE" w:rsidRDefault="000709EE" w:rsidP="000709EE">
      <w:pPr>
        <w:rPr>
          <w:sz w:val="20"/>
        </w:rPr>
      </w:pPr>
    </w:p>
    <w:p w:rsidR="000709EE" w:rsidRDefault="000709EE" w:rsidP="000709EE">
      <w:pPr>
        <w:rPr>
          <w:sz w:val="20"/>
        </w:rPr>
      </w:pPr>
    </w:p>
    <w:p w:rsidR="000709EE" w:rsidRDefault="000709EE" w:rsidP="000709EE">
      <w:pPr>
        <w:rPr>
          <w:sz w:val="20"/>
        </w:rPr>
      </w:pPr>
    </w:p>
    <w:p w:rsidR="000709EE" w:rsidRDefault="000709EE" w:rsidP="000709EE">
      <w:pPr>
        <w:rPr>
          <w:sz w:val="20"/>
        </w:rPr>
      </w:pPr>
    </w:p>
    <w:p w:rsidR="000709EE" w:rsidRDefault="000709EE" w:rsidP="000709EE">
      <w:pPr>
        <w:rPr>
          <w:sz w:val="20"/>
        </w:rPr>
      </w:pPr>
    </w:p>
    <w:p w:rsidR="000709EE" w:rsidRDefault="000709EE" w:rsidP="000709EE">
      <w:pPr>
        <w:rPr>
          <w:sz w:val="20"/>
        </w:rPr>
      </w:pPr>
    </w:p>
    <w:p w:rsidR="000709EE" w:rsidRDefault="000709EE" w:rsidP="000709EE">
      <w:pPr>
        <w:rPr>
          <w:sz w:val="20"/>
        </w:rPr>
      </w:pPr>
    </w:p>
    <w:p w:rsidR="000709EE" w:rsidRDefault="000709EE" w:rsidP="000709EE">
      <w:pPr>
        <w:rPr>
          <w:sz w:val="20"/>
        </w:rPr>
      </w:pPr>
    </w:p>
    <w:p w:rsidR="000709EE" w:rsidRDefault="000709EE" w:rsidP="000709EE">
      <w:pPr>
        <w:rPr>
          <w:sz w:val="20"/>
        </w:rPr>
      </w:pPr>
    </w:p>
    <w:p w:rsidR="000709EE" w:rsidRDefault="000709EE" w:rsidP="000709EE">
      <w:pPr>
        <w:rPr>
          <w:sz w:val="20"/>
        </w:rPr>
      </w:pPr>
    </w:p>
    <w:p w:rsidR="000709EE" w:rsidRDefault="000709EE" w:rsidP="000709EE">
      <w:pPr>
        <w:rPr>
          <w:sz w:val="20"/>
        </w:rPr>
      </w:pPr>
    </w:p>
    <w:p w:rsidR="000709EE" w:rsidRDefault="000709EE" w:rsidP="000709EE">
      <w:pPr>
        <w:rPr>
          <w:sz w:val="20"/>
        </w:rPr>
      </w:pPr>
      <w:r>
        <w:rPr>
          <w:sz w:val="20"/>
        </w:rPr>
        <w:t>1.  Draw Lewis structures and predict the geometry for the following molecules.</w:t>
      </w:r>
    </w:p>
    <w:p w:rsidR="000709EE" w:rsidRDefault="000709EE" w:rsidP="000709EE">
      <w:pPr>
        <w:rPr>
          <w:sz w:val="20"/>
        </w:rPr>
      </w:pPr>
    </w:p>
    <w:p w:rsidR="000709EE" w:rsidRDefault="000709EE" w:rsidP="000709EE">
      <w:pPr>
        <w:rPr>
          <w:sz w:val="20"/>
        </w:rPr>
      </w:pPr>
      <w:r>
        <w:rPr>
          <w:sz w:val="20"/>
        </w:rPr>
        <w:tab/>
      </w:r>
      <w:proofErr w:type="gramStart"/>
      <w:r>
        <w:rPr>
          <w:sz w:val="20"/>
        </w:rPr>
        <w:t>a.  I</w:t>
      </w:r>
      <w:r>
        <w:rPr>
          <w:sz w:val="20"/>
          <w:vertAlign w:val="subscript"/>
        </w:rPr>
        <w:t>2</w:t>
      </w:r>
      <w:proofErr w:type="gramEnd"/>
      <w:r>
        <w:rPr>
          <w:sz w:val="20"/>
        </w:rPr>
        <w:tab/>
      </w:r>
      <w:r>
        <w:rPr>
          <w:sz w:val="20"/>
        </w:rPr>
        <w:tab/>
      </w:r>
      <w:r>
        <w:rPr>
          <w:sz w:val="20"/>
        </w:rPr>
        <w:tab/>
      </w:r>
      <w:r>
        <w:rPr>
          <w:sz w:val="20"/>
        </w:rPr>
        <w:tab/>
      </w:r>
      <w:r>
        <w:rPr>
          <w:sz w:val="20"/>
        </w:rPr>
        <w:tab/>
      </w:r>
      <w:r>
        <w:rPr>
          <w:sz w:val="20"/>
        </w:rPr>
        <w:tab/>
      </w:r>
      <w:r>
        <w:rPr>
          <w:sz w:val="20"/>
        </w:rPr>
        <w:tab/>
        <w:t>b.  O</w:t>
      </w:r>
      <w:r>
        <w:rPr>
          <w:sz w:val="20"/>
          <w:vertAlign w:val="subscript"/>
        </w:rPr>
        <w:t>2</w:t>
      </w:r>
    </w:p>
    <w:p w:rsidR="000709EE" w:rsidRDefault="000709EE" w:rsidP="000709EE">
      <w:pPr>
        <w:rPr>
          <w:sz w:val="20"/>
        </w:rPr>
      </w:pPr>
    </w:p>
    <w:p w:rsidR="000709EE" w:rsidRDefault="000709EE" w:rsidP="000709EE">
      <w:pPr>
        <w:rPr>
          <w:sz w:val="20"/>
        </w:rPr>
      </w:pPr>
    </w:p>
    <w:p w:rsidR="000709EE" w:rsidRDefault="000709EE" w:rsidP="000709EE">
      <w:pPr>
        <w:rPr>
          <w:sz w:val="20"/>
        </w:rPr>
      </w:pPr>
    </w:p>
    <w:p w:rsidR="000709EE" w:rsidRDefault="000709EE" w:rsidP="000709EE">
      <w:pPr>
        <w:rPr>
          <w:sz w:val="20"/>
        </w:rPr>
      </w:pPr>
    </w:p>
    <w:p w:rsidR="000709EE" w:rsidRDefault="000709EE" w:rsidP="000709EE">
      <w:pPr>
        <w:rPr>
          <w:sz w:val="20"/>
        </w:rPr>
      </w:pPr>
      <w:r>
        <w:rPr>
          <w:sz w:val="20"/>
        </w:rPr>
        <w:tab/>
      </w:r>
      <w:proofErr w:type="gramStart"/>
      <w:r>
        <w:rPr>
          <w:sz w:val="20"/>
        </w:rPr>
        <w:t>c.  N</w:t>
      </w:r>
      <w:r>
        <w:rPr>
          <w:sz w:val="20"/>
          <w:vertAlign w:val="subscript"/>
        </w:rPr>
        <w:t>2</w:t>
      </w:r>
      <w:proofErr w:type="gramEnd"/>
      <w:r>
        <w:rPr>
          <w:sz w:val="20"/>
        </w:rPr>
        <w:tab/>
      </w:r>
      <w:r>
        <w:rPr>
          <w:sz w:val="20"/>
        </w:rPr>
        <w:tab/>
      </w:r>
      <w:r>
        <w:rPr>
          <w:sz w:val="20"/>
        </w:rPr>
        <w:tab/>
      </w:r>
      <w:r>
        <w:rPr>
          <w:sz w:val="20"/>
        </w:rPr>
        <w:tab/>
      </w:r>
      <w:r>
        <w:rPr>
          <w:sz w:val="20"/>
        </w:rPr>
        <w:tab/>
      </w:r>
      <w:r>
        <w:rPr>
          <w:sz w:val="20"/>
        </w:rPr>
        <w:tab/>
      </w:r>
      <w:r>
        <w:rPr>
          <w:sz w:val="20"/>
        </w:rPr>
        <w:tab/>
        <w:t>d.  HF</w:t>
      </w:r>
    </w:p>
    <w:p w:rsidR="000709EE" w:rsidRDefault="000709EE" w:rsidP="000709EE">
      <w:pPr>
        <w:rPr>
          <w:sz w:val="20"/>
        </w:rPr>
      </w:pPr>
    </w:p>
    <w:p w:rsidR="000709EE" w:rsidRDefault="000709EE" w:rsidP="000709EE">
      <w:pPr>
        <w:rPr>
          <w:sz w:val="20"/>
        </w:rPr>
      </w:pPr>
    </w:p>
    <w:p w:rsidR="000709EE" w:rsidRDefault="000709EE" w:rsidP="000709EE">
      <w:pPr>
        <w:rPr>
          <w:sz w:val="20"/>
        </w:rPr>
      </w:pPr>
    </w:p>
    <w:p w:rsidR="000709EE" w:rsidRDefault="000709EE" w:rsidP="000709EE">
      <w:pPr>
        <w:rPr>
          <w:sz w:val="20"/>
        </w:rPr>
      </w:pPr>
    </w:p>
    <w:p w:rsidR="000709EE" w:rsidRDefault="000709EE" w:rsidP="000709EE">
      <w:pPr>
        <w:rPr>
          <w:sz w:val="20"/>
        </w:rPr>
      </w:pPr>
      <w:r>
        <w:rPr>
          <w:sz w:val="20"/>
        </w:rPr>
        <w:tab/>
      </w:r>
      <w:proofErr w:type="gramStart"/>
      <w:r>
        <w:rPr>
          <w:sz w:val="20"/>
        </w:rPr>
        <w:t>e.  SiCl</w:t>
      </w:r>
      <w:r>
        <w:rPr>
          <w:sz w:val="20"/>
          <w:vertAlign w:val="subscript"/>
        </w:rPr>
        <w:t>4</w:t>
      </w:r>
      <w:proofErr w:type="gramEnd"/>
      <w:r>
        <w:rPr>
          <w:sz w:val="20"/>
        </w:rPr>
        <w:tab/>
      </w:r>
      <w:r>
        <w:rPr>
          <w:sz w:val="20"/>
        </w:rPr>
        <w:tab/>
      </w:r>
      <w:r>
        <w:rPr>
          <w:sz w:val="20"/>
        </w:rPr>
        <w:tab/>
      </w:r>
      <w:r>
        <w:rPr>
          <w:sz w:val="20"/>
        </w:rPr>
        <w:tab/>
      </w:r>
      <w:r>
        <w:rPr>
          <w:sz w:val="20"/>
        </w:rPr>
        <w:tab/>
      </w:r>
      <w:r>
        <w:rPr>
          <w:sz w:val="20"/>
        </w:rPr>
        <w:tab/>
      </w:r>
      <w:r>
        <w:rPr>
          <w:sz w:val="20"/>
        </w:rPr>
        <w:tab/>
        <w:t>f.  CCl</w:t>
      </w:r>
      <w:r>
        <w:rPr>
          <w:sz w:val="20"/>
          <w:vertAlign w:val="subscript"/>
        </w:rPr>
        <w:t>4</w:t>
      </w:r>
    </w:p>
    <w:p w:rsidR="000709EE" w:rsidRDefault="000709EE" w:rsidP="000709EE">
      <w:pPr>
        <w:rPr>
          <w:sz w:val="20"/>
        </w:rPr>
      </w:pPr>
    </w:p>
    <w:p w:rsidR="000709EE" w:rsidRDefault="000709EE" w:rsidP="000709EE">
      <w:pPr>
        <w:rPr>
          <w:sz w:val="20"/>
        </w:rPr>
      </w:pPr>
    </w:p>
    <w:p w:rsidR="000709EE" w:rsidRDefault="000709EE" w:rsidP="000709EE">
      <w:pPr>
        <w:rPr>
          <w:sz w:val="20"/>
        </w:rPr>
      </w:pPr>
    </w:p>
    <w:p w:rsidR="000709EE" w:rsidRDefault="000709EE" w:rsidP="000709EE">
      <w:pPr>
        <w:rPr>
          <w:sz w:val="20"/>
        </w:rPr>
      </w:pPr>
    </w:p>
    <w:p w:rsidR="000709EE" w:rsidRDefault="000709EE" w:rsidP="000709EE">
      <w:pPr>
        <w:rPr>
          <w:sz w:val="20"/>
        </w:rPr>
      </w:pPr>
      <w:r>
        <w:rPr>
          <w:sz w:val="20"/>
        </w:rPr>
        <w:tab/>
      </w:r>
      <w:proofErr w:type="gramStart"/>
      <w:r>
        <w:rPr>
          <w:sz w:val="20"/>
        </w:rPr>
        <w:t>g.  CH</w:t>
      </w:r>
      <w:r>
        <w:rPr>
          <w:sz w:val="20"/>
          <w:vertAlign w:val="subscript"/>
        </w:rPr>
        <w:t>3</w:t>
      </w:r>
      <w:r>
        <w:rPr>
          <w:sz w:val="20"/>
        </w:rPr>
        <w:t>Br</w:t>
      </w:r>
      <w:proofErr w:type="gramEnd"/>
      <w:r>
        <w:rPr>
          <w:sz w:val="20"/>
        </w:rPr>
        <w:tab/>
      </w:r>
      <w:r>
        <w:rPr>
          <w:sz w:val="20"/>
        </w:rPr>
        <w:tab/>
      </w:r>
      <w:r>
        <w:rPr>
          <w:sz w:val="20"/>
        </w:rPr>
        <w:tab/>
      </w:r>
      <w:r>
        <w:rPr>
          <w:sz w:val="20"/>
        </w:rPr>
        <w:tab/>
      </w:r>
      <w:r>
        <w:rPr>
          <w:sz w:val="20"/>
        </w:rPr>
        <w:tab/>
      </w:r>
      <w:r>
        <w:rPr>
          <w:sz w:val="20"/>
        </w:rPr>
        <w:tab/>
        <w:t>h.  SCl</w:t>
      </w:r>
      <w:r>
        <w:rPr>
          <w:sz w:val="20"/>
          <w:vertAlign w:val="subscript"/>
        </w:rPr>
        <w:t>2</w:t>
      </w:r>
    </w:p>
    <w:p w:rsidR="000709EE" w:rsidRDefault="000709EE" w:rsidP="000709EE">
      <w:pPr>
        <w:rPr>
          <w:sz w:val="20"/>
        </w:rPr>
      </w:pPr>
    </w:p>
    <w:p w:rsidR="000709EE" w:rsidRDefault="000709EE" w:rsidP="000709EE">
      <w:pPr>
        <w:rPr>
          <w:sz w:val="20"/>
        </w:rPr>
      </w:pPr>
    </w:p>
    <w:p w:rsidR="000709EE" w:rsidRDefault="000709EE" w:rsidP="000709EE">
      <w:pPr>
        <w:rPr>
          <w:sz w:val="20"/>
        </w:rPr>
      </w:pPr>
    </w:p>
    <w:p w:rsidR="000709EE" w:rsidRDefault="000709EE" w:rsidP="000709EE">
      <w:pPr>
        <w:rPr>
          <w:sz w:val="20"/>
        </w:rPr>
      </w:pPr>
    </w:p>
    <w:p w:rsidR="000709EE" w:rsidRDefault="000709EE" w:rsidP="000709EE">
      <w:pPr>
        <w:rPr>
          <w:sz w:val="20"/>
        </w:rPr>
      </w:pPr>
      <w:r>
        <w:rPr>
          <w:sz w:val="20"/>
        </w:rPr>
        <w:tab/>
      </w:r>
      <w:proofErr w:type="spellStart"/>
      <w:proofErr w:type="gramStart"/>
      <w:r>
        <w:rPr>
          <w:sz w:val="20"/>
        </w:rPr>
        <w:t>i</w:t>
      </w:r>
      <w:proofErr w:type="spellEnd"/>
      <w:r>
        <w:rPr>
          <w:sz w:val="20"/>
        </w:rPr>
        <w:t>.  NH</w:t>
      </w:r>
      <w:r>
        <w:rPr>
          <w:sz w:val="20"/>
          <w:vertAlign w:val="subscript"/>
        </w:rPr>
        <w:t>3</w:t>
      </w:r>
      <w:proofErr w:type="gramEnd"/>
      <w:r>
        <w:rPr>
          <w:sz w:val="20"/>
        </w:rPr>
        <w:tab/>
      </w:r>
      <w:r>
        <w:rPr>
          <w:sz w:val="20"/>
        </w:rPr>
        <w:tab/>
      </w:r>
      <w:r>
        <w:rPr>
          <w:sz w:val="20"/>
        </w:rPr>
        <w:tab/>
      </w:r>
      <w:r>
        <w:rPr>
          <w:sz w:val="20"/>
        </w:rPr>
        <w:tab/>
      </w:r>
      <w:r>
        <w:rPr>
          <w:sz w:val="20"/>
        </w:rPr>
        <w:tab/>
      </w:r>
      <w:r>
        <w:rPr>
          <w:sz w:val="20"/>
        </w:rPr>
        <w:tab/>
      </w:r>
      <w:r>
        <w:rPr>
          <w:sz w:val="20"/>
        </w:rPr>
        <w:tab/>
        <w:t>j.  SO</w:t>
      </w:r>
      <w:r>
        <w:rPr>
          <w:sz w:val="20"/>
          <w:vertAlign w:val="subscript"/>
        </w:rPr>
        <w:t>2</w:t>
      </w:r>
    </w:p>
    <w:p w:rsidR="000709EE" w:rsidRDefault="000709EE" w:rsidP="000709EE">
      <w:pPr>
        <w:rPr>
          <w:sz w:val="20"/>
        </w:rPr>
      </w:pPr>
    </w:p>
    <w:p w:rsidR="000709EE" w:rsidRDefault="000709EE" w:rsidP="000709EE">
      <w:pPr>
        <w:rPr>
          <w:sz w:val="20"/>
        </w:rPr>
      </w:pPr>
    </w:p>
    <w:p w:rsidR="000709EE" w:rsidRDefault="000709EE" w:rsidP="000709EE">
      <w:pPr>
        <w:rPr>
          <w:sz w:val="20"/>
        </w:rPr>
      </w:pPr>
    </w:p>
    <w:p w:rsidR="000709EE" w:rsidRDefault="000709EE" w:rsidP="000709EE">
      <w:pPr>
        <w:rPr>
          <w:sz w:val="20"/>
        </w:rPr>
      </w:pPr>
    </w:p>
    <w:p w:rsidR="000709EE" w:rsidRDefault="000709EE" w:rsidP="000709EE">
      <w:pPr>
        <w:numPr>
          <w:ilvl w:val="0"/>
          <w:numId w:val="3"/>
        </w:numPr>
        <w:rPr>
          <w:sz w:val="20"/>
        </w:rPr>
      </w:pPr>
      <w:r>
        <w:rPr>
          <w:sz w:val="20"/>
        </w:rPr>
        <w:t xml:space="preserve"> NO</w:t>
      </w:r>
      <w:r>
        <w:rPr>
          <w:sz w:val="20"/>
          <w:vertAlign w:val="subscript"/>
        </w:rPr>
        <w:t>3</w:t>
      </w:r>
      <w:r>
        <w:rPr>
          <w:sz w:val="20"/>
          <w:vertAlign w:val="superscript"/>
        </w:rPr>
        <w:t>-1</w:t>
      </w:r>
      <w:r>
        <w:rPr>
          <w:sz w:val="20"/>
        </w:rPr>
        <w:tab/>
      </w:r>
      <w:r>
        <w:rPr>
          <w:sz w:val="20"/>
        </w:rPr>
        <w:tab/>
      </w:r>
      <w:r>
        <w:rPr>
          <w:sz w:val="20"/>
        </w:rPr>
        <w:tab/>
      </w:r>
      <w:r>
        <w:rPr>
          <w:sz w:val="20"/>
        </w:rPr>
        <w:tab/>
      </w:r>
      <w:r>
        <w:rPr>
          <w:sz w:val="20"/>
        </w:rPr>
        <w:tab/>
      </w:r>
      <w:r>
        <w:rPr>
          <w:sz w:val="20"/>
        </w:rPr>
        <w:tab/>
        <w:t xml:space="preserve">l.  </w:t>
      </w:r>
      <w:proofErr w:type="spellStart"/>
      <w:r>
        <w:rPr>
          <w:sz w:val="20"/>
        </w:rPr>
        <w:t>ICl</w:t>
      </w:r>
      <w:proofErr w:type="spellEnd"/>
      <w:r>
        <w:rPr>
          <w:sz w:val="20"/>
        </w:rPr>
        <w:t xml:space="preserve"> </w:t>
      </w:r>
    </w:p>
    <w:p w:rsidR="000709EE" w:rsidRDefault="000709EE" w:rsidP="000709EE">
      <w:pPr>
        <w:ind w:left="720"/>
        <w:rPr>
          <w:sz w:val="20"/>
        </w:rPr>
      </w:pPr>
    </w:p>
    <w:p w:rsidR="000709EE" w:rsidRDefault="000709EE" w:rsidP="000709EE">
      <w:pPr>
        <w:ind w:left="720"/>
        <w:rPr>
          <w:sz w:val="20"/>
        </w:rPr>
      </w:pPr>
    </w:p>
    <w:p w:rsidR="000709EE" w:rsidRDefault="000709EE" w:rsidP="000709EE">
      <w:pPr>
        <w:ind w:left="720"/>
        <w:rPr>
          <w:sz w:val="20"/>
        </w:rPr>
      </w:pPr>
    </w:p>
    <w:p w:rsidR="000709EE" w:rsidRDefault="000709EE" w:rsidP="000709EE">
      <w:pPr>
        <w:ind w:left="720"/>
        <w:rPr>
          <w:sz w:val="20"/>
        </w:rPr>
      </w:pPr>
      <w:proofErr w:type="gramStart"/>
      <w:r>
        <w:rPr>
          <w:sz w:val="20"/>
        </w:rPr>
        <w:t>m.  CO</w:t>
      </w:r>
      <w:r>
        <w:rPr>
          <w:sz w:val="20"/>
          <w:vertAlign w:val="subscript"/>
        </w:rPr>
        <w:t>2</w:t>
      </w:r>
      <w:proofErr w:type="gramEnd"/>
      <w:r>
        <w:rPr>
          <w:sz w:val="20"/>
          <w:vertAlign w:val="subscript"/>
        </w:rPr>
        <w:tab/>
      </w:r>
      <w:r>
        <w:rPr>
          <w:sz w:val="20"/>
          <w:vertAlign w:val="subscript"/>
        </w:rPr>
        <w:tab/>
      </w:r>
      <w:r>
        <w:rPr>
          <w:sz w:val="20"/>
          <w:vertAlign w:val="subscript"/>
        </w:rPr>
        <w:tab/>
      </w:r>
      <w:r>
        <w:rPr>
          <w:sz w:val="20"/>
          <w:vertAlign w:val="subscript"/>
        </w:rPr>
        <w:tab/>
      </w:r>
      <w:r>
        <w:rPr>
          <w:sz w:val="20"/>
          <w:vertAlign w:val="subscript"/>
        </w:rPr>
        <w:tab/>
      </w:r>
      <w:r>
        <w:rPr>
          <w:sz w:val="20"/>
          <w:vertAlign w:val="subscript"/>
        </w:rPr>
        <w:tab/>
      </w:r>
      <w:r>
        <w:rPr>
          <w:sz w:val="20"/>
          <w:vertAlign w:val="subscript"/>
        </w:rPr>
        <w:tab/>
      </w:r>
    </w:p>
    <w:p w:rsidR="000709EE" w:rsidRDefault="000709EE" w:rsidP="000709EE">
      <w:pPr>
        <w:rPr>
          <w:sz w:val="20"/>
        </w:rPr>
      </w:pPr>
    </w:p>
    <w:p w:rsidR="000709EE" w:rsidRDefault="000709EE" w:rsidP="000709EE">
      <w:pPr>
        <w:rPr>
          <w:sz w:val="20"/>
        </w:rPr>
      </w:pPr>
    </w:p>
    <w:p w:rsidR="000709EE" w:rsidRDefault="000709EE" w:rsidP="000709EE">
      <w:pPr>
        <w:rPr>
          <w:sz w:val="20"/>
        </w:rPr>
      </w:pPr>
    </w:p>
    <w:p w:rsidR="000709EE" w:rsidRDefault="000709EE" w:rsidP="000709EE">
      <w:pPr>
        <w:rPr>
          <w:sz w:val="20"/>
        </w:rPr>
      </w:pPr>
      <w:r>
        <w:rPr>
          <w:sz w:val="20"/>
        </w:rPr>
        <w:t xml:space="preserve">2.    Which molecules are </w:t>
      </w:r>
      <w:proofErr w:type="gramStart"/>
      <w:r>
        <w:rPr>
          <w:sz w:val="20"/>
        </w:rPr>
        <w:t>polar</w:t>
      </w:r>
      <w:proofErr w:type="gramEnd"/>
      <w:r>
        <w:rPr>
          <w:sz w:val="20"/>
        </w:rPr>
        <w:t>?</w:t>
      </w:r>
    </w:p>
    <w:p w:rsidR="000709EE" w:rsidRDefault="000709EE" w:rsidP="000709EE">
      <w:pPr>
        <w:rPr>
          <w:sz w:val="20"/>
        </w:rPr>
      </w:pPr>
    </w:p>
    <w:p w:rsidR="000709EE" w:rsidRDefault="000709EE" w:rsidP="000709EE">
      <w:pPr>
        <w:rPr>
          <w:sz w:val="20"/>
        </w:rPr>
      </w:pPr>
    </w:p>
    <w:p w:rsidR="000709EE" w:rsidRDefault="000709EE" w:rsidP="000709EE">
      <w:pPr>
        <w:numPr>
          <w:ilvl w:val="0"/>
          <w:numId w:val="1"/>
        </w:numPr>
        <w:rPr>
          <w:sz w:val="20"/>
        </w:rPr>
      </w:pPr>
      <w:r>
        <w:rPr>
          <w:sz w:val="20"/>
        </w:rPr>
        <w:t xml:space="preserve">Which molecules are </w:t>
      </w:r>
      <w:proofErr w:type="spellStart"/>
      <w:r>
        <w:rPr>
          <w:sz w:val="20"/>
        </w:rPr>
        <w:t>nonpolar</w:t>
      </w:r>
      <w:proofErr w:type="spellEnd"/>
      <w:r>
        <w:rPr>
          <w:sz w:val="20"/>
        </w:rPr>
        <w:t>?</w:t>
      </w:r>
    </w:p>
    <w:p w:rsidR="000709EE" w:rsidRDefault="000709EE" w:rsidP="000709EE">
      <w:pPr>
        <w:rPr>
          <w:sz w:val="20"/>
        </w:rPr>
      </w:pPr>
    </w:p>
    <w:p w:rsidR="000709EE" w:rsidRDefault="000709EE" w:rsidP="000709EE">
      <w:pPr>
        <w:rPr>
          <w:sz w:val="20"/>
        </w:rPr>
      </w:pPr>
    </w:p>
    <w:p w:rsidR="000709EE" w:rsidRDefault="000709EE" w:rsidP="000709EE">
      <w:pPr>
        <w:numPr>
          <w:ilvl w:val="0"/>
          <w:numId w:val="1"/>
        </w:numPr>
        <w:rPr>
          <w:sz w:val="20"/>
        </w:rPr>
      </w:pPr>
      <w:r>
        <w:rPr>
          <w:sz w:val="20"/>
        </w:rPr>
        <w:t>Draw Lewis structures for the following organic molecules.</w:t>
      </w:r>
    </w:p>
    <w:p w:rsidR="000709EE" w:rsidRDefault="000709EE" w:rsidP="000709EE">
      <w:pPr>
        <w:rPr>
          <w:sz w:val="20"/>
        </w:rPr>
      </w:pPr>
    </w:p>
    <w:p w:rsidR="000709EE" w:rsidRDefault="000709EE" w:rsidP="000709EE">
      <w:pPr>
        <w:ind w:left="480"/>
        <w:rPr>
          <w:sz w:val="20"/>
        </w:rPr>
      </w:pPr>
      <w:r>
        <w:rPr>
          <w:sz w:val="20"/>
        </w:rPr>
        <w:t>a.    C</w:t>
      </w:r>
      <w:r>
        <w:rPr>
          <w:sz w:val="20"/>
          <w:vertAlign w:val="subscript"/>
        </w:rPr>
        <w:t>3</w:t>
      </w:r>
      <w:r>
        <w:rPr>
          <w:sz w:val="20"/>
        </w:rPr>
        <w:t>H</w:t>
      </w:r>
      <w:r>
        <w:rPr>
          <w:sz w:val="20"/>
          <w:vertAlign w:val="subscript"/>
        </w:rPr>
        <w:t>8</w:t>
      </w:r>
      <w:r>
        <w:rPr>
          <w:sz w:val="20"/>
        </w:rPr>
        <w:tab/>
      </w:r>
      <w:r>
        <w:rPr>
          <w:sz w:val="20"/>
        </w:rPr>
        <w:tab/>
      </w:r>
      <w:r>
        <w:rPr>
          <w:sz w:val="20"/>
        </w:rPr>
        <w:tab/>
      </w:r>
      <w:r>
        <w:rPr>
          <w:sz w:val="20"/>
        </w:rPr>
        <w:tab/>
      </w:r>
      <w:r>
        <w:rPr>
          <w:sz w:val="20"/>
        </w:rPr>
        <w:tab/>
      </w:r>
      <w:r>
        <w:rPr>
          <w:sz w:val="20"/>
        </w:rPr>
        <w:tab/>
      </w:r>
      <w:r>
        <w:rPr>
          <w:sz w:val="20"/>
        </w:rPr>
        <w:tab/>
        <w:t>b.   C</w:t>
      </w:r>
      <w:r>
        <w:rPr>
          <w:sz w:val="20"/>
          <w:vertAlign w:val="subscript"/>
        </w:rPr>
        <w:t>2</w:t>
      </w:r>
      <w:r>
        <w:rPr>
          <w:sz w:val="20"/>
        </w:rPr>
        <w:t>H</w:t>
      </w:r>
      <w:r>
        <w:rPr>
          <w:sz w:val="20"/>
          <w:vertAlign w:val="subscript"/>
        </w:rPr>
        <w:t>4</w:t>
      </w:r>
    </w:p>
    <w:p w:rsidR="000709EE" w:rsidRDefault="000709EE" w:rsidP="000709EE">
      <w:pPr>
        <w:rPr>
          <w:sz w:val="20"/>
        </w:rPr>
      </w:pPr>
    </w:p>
    <w:p w:rsidR="000709EE" w:rsidRDefault="000709EE" w:rsidP="000709EE">
      <w:pPr>
        <w:rPr>
          <w:sz w:val="20"/>
        </w:rPr>
      </w:pPr>
    </w:p>
    <w:p w:rsidR="000709EE" w:rsidRDefault="000709EE" w:rsidP="000709EE">
      <w:pPr>
        <w:ind w:left="480"/>
        <w:rPr>
          <w:b/>
          <w:bCs/>
        </w:rPr>
      </w:pPr>
      <w:proofErr w:type="gramStart"/>
      <w:r>
        <w:t>c.  C</w:t>
      </w:r>
      <w:r>
        <w:rPr>
          <w:vertAlign w:val="subscript"/>
        </w:rPr>
        <w:t>5</w:t>
      </w:r>
      <w:r>
        <w:t>H</w:t>
      </w:r>
      <w:r>
        <w:rPr>
          <w:vertAlign w:val="subscript"/>
        </w:rPr>
        <w:t>12</w:t>
      </w:r>
      <w:proofErr w:type="gramEnd"/>
    </w:p>
    <w:p w:rsidR="000709EE" w:rsidRDefault="000709EE" w:rsidP="000709EE">
      <w:pPr>
        <w:pStyle w:val="Heading1"/>
        <w:rPr>
          <w:b w:val="0"/>
          <w:bCs w:val="0"/>
          <w:sz w:val="20"/>
          <w:u w:val="none"/>
        </w:rPr>
      </w:pPr>
    </w:p>
    <w:p w:rsidR="000709EE" w:rsidRDefault="000709EE" w:rsidP="000709EE">
      <w:pPr>
        <w:pStyle w:val="Heading1"/>
        <w:rPr>
          <w:b w:val="0"/>
          <w:bCs w:val="0"/>
          <w:sz w:val="20"/>
          <w:u w:val="none"/>
        </w:rPr>
      </w:pPr>
    </w:p>
    <w:p w:rsidR="000709EE" w:rsidRDefault="000709EE" w:rsidP="000709EE"/>
    <w:p w:rsidR="000709EE" w:rsidRPr="00DA56E6" w:rsidRDefault="000709EE" w:rsidP="000709EE"/>
    <w:p w:rsidR="000709EE" w:rsidRDefault="000709EE" w:rsidP="000709EE">
      <w:pPr>
        <w:pStyle w:val="Heading1"/>
        <w:numPr>
          <w:ilvl w:val="0"/>
          <w:numId w:val="1"/>
        </w:numPr>
        <w:rPr>
          <w:b w:val="0"/>
          <w:bCs w:val="0"/>
          <w:sz w:val="20"/>
          <w:u w:val="none"/>
        </w:rPr>
      </w:pPr>
      <w:r>
        <w:rPr>
          <w:b w:val="0"/>
          <w:bCs w:val="0"/>
          <w:sz w:val="20"/>
          <w:u w:val="none"/>
        </w:rPr>
        <w:t xml:space="preserve"> Water has several physical properties that are unique in comparison to substances of comparable molecular weight.  Using the concepts of hydrogen bonding in water, explain what surface tension and capillary action are and why water has an unusually high freezing and boiling point. </w:t>
      </w:r>
    </w:p>
    <w:p w:rsidR="004B0035" w:rsidRDefault="004B0035"/>
    <w:sectPr w:rsidR="004B0035" w:rsidSect="000709EE">
      <w:pgSz w:w="12240" w:h="15840"/>
      <w:pgMar w:top="45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F6D03"/>
    <w:multiLevelType w:val="hybridMultilevel"/>
    <w:tmpl w:val="1A8CBF2E"/>
    <w:lvl w:ilvl="0" w:tplc="25E4FB5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9DD3C08"/>
    <w:multiLevelType w:val="hybridMultilevel"/>
    <w:tmpl w:val="D55CBC28"/>
    <w:lvl w:ilvl="0" w:tplc="BC70C19A">
      <w:start w:val="1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78B50B21"/>
    <w:multiLevelType w:val="singleLevel"/>
    <w:tmpl w:val="58CC0F4A"/>
    <w:lvl w:ilvl="0">
      <w:start w:val="1"/>
      <w:numFmt w:val="decimal"/>
      <w:lvlText w:val="%1."/>
      <w:lvlJc w:val="left"/>
      <w:pPr>
        <w:tabs>
          <w:tab w:val="num" w:pos="480"/>
        </w:tabs>
        <w:ind w:left="480" w:hanging="48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0709EE"/>
    <w:rsid w:val="000709EE"/>
    <w:rsid w:val="004B00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9EE"/>
    <w:pPr>
      <w:spacing w:after="0" w:line="240" w:lineRule="auto"/>
    </w:pPr>
    <w:rPr>
      <w:rFonts w:ascii="Arial" w:eastAsia="Times New Roman" w:hAnsi="Arial" w:cs="Arial"/>
      <w:szCs w:val="24"/>
    </w:rPr>
  </w:style>
  <w:style w:type="paragraph" w:styleId="Heading1">
    <w:name w:val="heading 1"/>
    <w:basedOn w:val="Normal"/>
    <w:next w:val="Normal"/>
    <w:link w:val="Heading1Char"/>
    <w:qFormat/>
    <w:rsid w:val="000709EE"/>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09EE"/>
    <w:rPr>
      <w:rFonts w:ascii="Arial" w:eastAsia="Times New Roman" w:hAnsi="Arial" w:cs="Arial"/>
      <w:b/>
      <w:bCs/>
      <w:szCs w:val="24"/>
      <w:u w:val="single"/>
    </w:rPr>
  </w:style>
  <w:style w:type="paragraph" w:styleId="PlainText">
    <w:name w:val="Plain Text"/>
    <w:basedOn w:val="Normal"/>
    <w:link w:val="PlainTextChar"/>
    <w:rsid w:val="000709EE"/>
    <w:rPr>
      <w:rFonts w:ascii="Courier New" w:hAnsi="Courier New" w:cs="Times New Roman"/>
      <w:sz w:val="20"/>
      <w:szCs w:val="20"/>
    </w:rPr>
  </w:style>
  <w:style w:type="character" w:customStyle="1" w:styleId="PlainTextChar">
    <w:name w:val="Plain Text Char"/>
    <w:basedOn w:val="DefaultParagraphFont"/>
    <w:link w:val="PlainText"/>
    <w:rsid w:val="000709EE"/>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1961</Characters>
  <Application>Microsoft Office Word</Application>
  <DocSecurity>0</DocSecurity>
  <Lines>16</Lines>
  <Paragraphs>4</Paragraphs>
  <ScaleCrop>false</ScaleCrop>
  <Company>Cache Co. School District</Company>
  <LinksUpToDate>false</LinksUpToDate>
  <CharactersWithSpaces>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2011-03-07T20:20:00Z</dcterms:created>
  <dcterms:modified xsi:type="dcterms:W3CDTF">2011-03-07T20:20:00Z</dcterms:modified>
</cp:coreProperties>
</file>