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C8" w:rsidRDefault="00431B12" w:rsidP="00431B12">
      <w:pPr>
        <w:spacing w:after="0"/>
        <w:rPr>
          <w:rFonts w:ascii="Candara" w:hAnsi="Candara"/>
        </w:rPr>
      </w:pPr>
      <w:bookmarkStart w:id="0" w:name="_GoBack"/>
      <w:bookmarkEnd w:id="0"/>
      <w:r>
        <w:rPr>
          <w:rFonts w:ascii="Candara" w:hAnsi="Candara"/>
        </w:rPr>
        <w:t>Name: ____________________________ Hour</w:t>
      </w:r>
      <w:proofErr w:type="gramStart"/>
      <w:r>
        <w:rPr>
          <w:rFonts w:ascii="Candara" w:hAnsi="Candara"/>
        </w:rPr>
        <w:t>:_</w:t>
      </w:r>
      <w:proofErr w:type="gramEnd"/>
      <w:r>
        <w:rPr>
          <w:rFonts w:ascii="Candara" w:hAnsi="Candara"/>
        </w:rPr>
        <w:t>____</w:t>
      </w:r>
    </w:p>
    <w:p w:rsidR="00431B12" w:rsidRDefault="00431B12" w:rsidP="00431B12">
      <w:pPr>
        <w:spacing w:after="0"/>
        <w:rPr>
          <w:rFonts w:ascii="Candara" w:hAnsi="Candara"/>
          <w:b/>
        </w:rPr>
      </w:pPr>
      <w:r>
        <w:rPr>
          <w:rFonts w:ascii="Candara" w:hAnsi="Candara"/>
          <w:b/>
        </w:rPr>
        <w:t>Vitamin C Clock</w:t>
      </w:r>
    </w:p>
    <w:p w:rsidR="00431B12" w:rsidRDefault="00431B12" w:rsidP="00431B12">
      <w:pPr>
        <w:spacing w:after="0"/>
        <w:rPr>
          <w:rFonts w:ascii="Candara" w:hAnsi="Candara"/>
          <w:b/>
        </w:rPr>
      </w:pPr>
    </w:p>
    <w:p w:rsidR="00431B12" w:rsidRDefault="00431B12" w:rsidP="00431B12">
      <w:pPr>
        <w:spacing w:after="0"/>
        <w:rPr>
          <w:rFonts w:ascii="Candara" w:hAnsi="Candara"/>
          <w:b/>
        </w:rPr>
      </w:pPr>
      <w:r>
        <w:rPr>
          <w:rFonts w:ascii="Candara" w:hAnsi="Candara"/>
          <w:b/>
        </w:rPr>
        <w:t>Introduction:</w:t>
      </w:r>
    </w:p>
    <w:p w:rsidR="00431B12" w:rsidRDefault="00431B12" w:rsidP="00431B12">
      <w:pPr>
        <w:spacing w:after="0"/>
        <w:rPr>
          <w:rFonts w:ascii="Candara" w:hAnsi="Candara"/>
        </w:rPr>
      </w:pPr>
      <w:r>
        <w:rPr>
          <w:rFonts w:ascii="Candara" w:hAnsi="Candara"/>
        </w:rPr>
        <w:t>Clocks have been used to measure time since antiquity.  They have been fashioned from various materials, as simple as stones arranged to form a sundial and as complex as a liquid crystal display.  A clock can also be constructed from molecules that react at a rate that allows an interval of time to elapse between the mixing of the chemicals and the completion of the reaction.  In this reaction, the endpoint of the reaction is signaled by an abrupt change in the appearance of the reaction solution from colorless to blue-black.  In this reaction we will be measuring the rate of the reaction and also testing a hypothesis as to what might slow down or speed up the reaction.</w:t>
      </w:r>
    </w:p>
    <w:p w:rsidR="00B335AF" w:rsidRDefault="00B335AF" w:rsidP="00431B12">
      <w:pPr>
        <w:spacing w:after="0"/>
        <w:rPr>
          <w:rFonts w:ascii="Candara" w:hAnsi="Candara"/>
        </w:rPr>
      </w:pPr>
      <w:r>
        <w:rPr>
          <w:rFonts w:ascii="Candara" w:hAnsi="Candara"/>
        </w:rPr>
        <w:t>In this activity we are looking at the following reactions:</w:t>
      </w:r>
    </w:p>
    <w:p w:rsidR="00B335AF" w:rsidRDefault="00B335AF" w:rsidP="00431B12">
      <w:pPr>
        <w:spacing w:after="0"/>
        <w:rPr>
          <w:rFonts w:ascii="Candara" w:hAnsi="Candara"/>
        </w:rPr>
      </w:pPr>
    </w:p>
    <w:p w:rsidR="00B335AF" w:rsidRPr="00FA5B58" w:rsidRDefault="00B335AF" w:rsidP="00431B12">
      <w:pPr>
        <w:spacing w:after="0"/>
        <w:rPr>
          <w:rFonts w:ascii="Candara" w:hAnsi="Candara"/>
          <w:sz w:val="24"/>
        </w:rPr>
      </w:pPr>
      <w:r>
        <w:rPr>
          <w:rFonts w:ascii="Candara" w:hAnsi="Candara"/>
        </w:rPr>
        <w:tab/>
      </w:r>
      <w:r w:rsidRPr="00FA5B58">
        <w:rPr>
          <w:rFonts w:ascii="Candara" w:hAnsi="Candara"/>
          <w:sz w:val="24"/>
        </w:rPr>
        <w:t>(1)</w:t>
      </w:r>
      <w:r w:rsidRPr="00FA5B58">
        <w:rPr>
          <w:rFonts w:ascii="Candara" w:hAnsi="Candara"/>
          <w:sz w:val="24"/>
        </w:rPr>
        <w:tab/>
        <w:t>2H</w:t>
      </w:r>
      <w:r w:rsidRPr="00FA5B58">
        <w:rPr>
          <w:rFonts w:ascii="Candara" w:hAnsi="Candara"/>
          <w:sz w:val="24"/>
          <w:vertAlign w:val="superscript"/>
        </w:rPr>
        <w:t>+</w:t>
      </w:r>
      <w:r w:rsidRPr="00FA5B58">
        <w:rPr>
          <w:rFonts w:ascii="Candara" w:hAnsi="Candara"/>
          <w:sz w:val="24"/>
        </w:rPr>
        <w:t xml:space="preserve"> + 2I</w:t>
      </w:r>
      <w:r w:rsidRPr="00FA5B58">
        <w:rPr>
          <w:rFonts w:ascii="Candara" w:hAnsi="Candara"/>
          <w:sz w:val="24"/>
          <w:vertAlign w:val="superscript"/>
        </w:rPr>
        <w:t>-</w:t>
      </w:r>
      <w:r w:rsidRPr="00FA5B58">
        <w:rPr>
          <w:rFonts w:ascii="Candara" w:hAnsi="Candara"/>
          <w:sz w:val="24"/>
        </w:rPr>
        <w:t xml:space="preserve"> + H</w:t>
      </w:r>
      <w:r w:rsidRPr="00FA5B58">
        <w:rPr>
          <w:rFonts w:ascii="Candara" w:hAnsi="Candara"/>
          <w:sz w:val="24"/>
          <w:vertAlign w:val="subscript"/>
        </w:rPr>
        <w:t>2</w:t>
      </w:r>
      <w:r w:rsidRPr="00FA5B58">
        <w:rPr>
          <w:rFonts w:ascii="Candara" w:hAnsi="Candara"/>
          <w:sz w:val="24"/>
        </w:rPr>
        <w:t>O</w:t>
      </w:r>
      <w:r w:rsidRPr="00FA5B58">
        <w:rPr>
          <w:rFonts w:ascii="Candara" w:hAnsi="Candara"/>
          <w:sz w:val="24"/>
          <w:vertAlign w:val="subscript"/>
        </w:rPr>
        <w:t>2</w:t>
      </w:r>
      <w:r w:rsidRPr="00FA5B58">
        <w:rPr>
          <w:rFonts w:ascii="Candara" w:hAnsi="Candara"/>
          <w:sz w:val="24"/>
        </w:rPr>
        <w:t xml:space="preserve"> </w:t>
      </w:r>
      <w:r w:rsidRPr="00FA5B58">
        <w:rPr>
          <w:rFonts w:ascii="Candara" w:hAnsi="Candara"/>
          <w:sz w:val="24"/>
        </w:rPr>
        <w:sym w:font="Symbol" w:char="F0AE"/>
      </w:r>
      <w:r w:rsidRPr="00FA5B58">
        <w:rPr>
          <w:rFonts w:ascii="Candara" w:hAnsi="Candara"/>
          <w:sz w:val="24"/>
        </w:rPr>
        <w:t xml:space="preserve"> I</w:t>
      </w:r>
      <w:r w:rsidRPr="00FA5B58">
        <w:rPr>
          <w:rFonts w:ascii="Candara" w:hAnsi="Candara"/>
          <w:sz w:val="24"/>
          <w:vertAlign w:val="subscript"/>
        </w:rPr>
        <w:t>2</w:t>
      </w:r>
      <w:r w:rsidRPr="00FA5B58">
        <w:rPr>
          <w:rFonts w:ascii="Candara" w:hAnsi="Candara"/>
          <w:sz w:val="24"/>
        </w:rPr>
        <w:t xml:space="preserve"> + 2H</w:t>
      </w:r>
      <w:r w:rsidRPr="00FA5B58">
        <w:rPr>
          <w:rFonts w:ascii="Candara" w:hAnsi="Candara"/>
          <w:sz w:val="24"/>
          <w:vertAlign w:val="subscript"/>
        </w:rPr>
        <w:t>2</w:t>
      </w:r>
      <w:r w:rsidRPr="00FA5B58">
        <w:rPr>
          <w:rFonts w:ascii="Candara" w:hAnsi="Candara"/>
          <w:sz w:val="24"/>
        </w:rPr>
        <w:t>O</w:t>
      </w:r>
    </w:p>
    <w:p w:rsidR="00B335AF" w:rsidRPr="00FA5B58" w:rsidRDefault="00B335AF" w:rsidP="00431B12">
      <w:pPr>
        <w:spacing w:after="0"/>
        <w:rPr>
          <w:rFonts w:ascii="Candara" w:hAnsi="Candara"/>
          <w:sz w:val="24"/>
        </w:rPr>
      </w:pPr>
    </w:p>
    <w:p w:rsidR="00B335AF" w:rsidRPr="00FA5B58" w:rsidRDefault="00B335AF" w:rsidP="00431B12">
      <w:pPr>
        <w:spacing w:after="0"/>
        <w:rPr>
          <w:rFonts w:ascii="Candara" w:hAnsi="Candara"/>
          <w:sz w:val="24"/>
        </w:rPr>
      </w:pPr>
      <w:r w:rsidRPr="00FA5B58">
        <w:rPr>
          <w:rFonts w:ascii="Candara" w:hAnsi="Candara"/>
          <w:sz w:val="24"/>
        </w:rPr>
        <w:tab/>
        <w:t>(2)</w:t>
      </w:r>
      <w:r w:rsidRPr="00FA5B58">
        <w:rPr>
          <w:rFonts w:ascii="Candara" w:hAnsi="Candara"/>
          <w:sz w:val="24"/>
        </w:rPr>
        <w:tab/>
        <w:t>I</w:t>
      </w:r>
      <w:r w:rsidRPr="00FA5B58">
        <w:rPr>
          <w:rFonts w:ascii="Candara" w:hAnsi="Candara"/>
          <w:sz w:val="24"/>
          <w:vertAlign w:val="subscript"/>
        </w:rPr>
        <w:t>2</w:t>
      </w:r>
      <w:r w:rsidRPr="00FA5B58">
        <w:rPr>
          <w:rFonts w:ascii="Candara" w:hAnsi="Candara"/>
          <w:sz w:val="24"/>
        </w:rPr>
        <w:t xml:space="preserve"> + C</w:t>
      </w:r>
      <w:r w:rsidRPr="00FA5B58">
        <w:rPr>
          <w:rFonts w:ascii="Candara" w:hAnsi="Candara"/>
          <w:sz w:val="24"/>
          <w:vertAlign w:val="subscript"/>
        </w:rPr>
        <w:t>6</w:t>
      </w:r>
      <w:r w:rsidRPr="00FA5B58">
        <w:rPr>
          <w:rFonts w:ascii="Candara" w:hAnsi="Candara"/>
          <w:sz w:val="24"/>
        </w:rPr>
        <w:t>H</w:t>
      </w:r>
      <w:r w:rsidRPr="00FA5B58">
        <w:rPr>
          <w:rFonts w:ascii="Candara" w:hAnsi="Candara"/>
          <w:sz w:val="24"/>
          <w:vertAlign w:val="subscript"/>
        </w:rPr>
        <w:t>8</w:t>
      </w:r>
      <w:r w:rsidRPr="00FA5B58">
        <w:rPr>
          <w:rFonts w:ascii="Candara" w:hAnsi="Candara"/>
          <w:sz w:val="24"/>
        </w:rPr>
        <w:t>O</w:t>
      </w:r>
      <w:r w:rsidRPr="00FA5B58">
        <w:rPr>
          <w:rFonts w:ascii="Candara" w:hAnsi="Candara"/>
          <w:sz w:val="24"/>
          <w:vertAlign w:val="subscript"/>
        </w:rPr>
        <w:t>6</w:t>
      </w:r>
      <w:r w:rsidRPr="00FA5B58">
        <w:rPr>
          <w:rFonts w:ascii="Candara" w:hAnsi="Candara"/>
          <w:sz w:val="24"/>
        </w:rPr>
        <w:t xml:space="preserve"> (</w:t>
      </w:r>
      <w:proofErr w:type="spellStart"/>
      <w:r w:rsidRPr="00FA5B58">
        <w:rPr>
          <w:rFonts w:ascii="Candara" w:hAnsi="Candara"/>
          <w:sz w:val="24"/>
        </w:rPr>
        <w:t>vit</w:t>
      </w:r>
      <w:proofErr w:type="spellEnd"/>
      <w:r w:rsidRPr="00FA5B58">
        <w:rPr>
          <w:rFonts w:ascii="Candara" w:hAnsi="Candara"/>
          <w:sz w:val="24"/>
        </w:rPr>
        <w:t xml:space="preserve"> C) </w:t>
      </w:r>
      <w:r w:rsidRPr="00FA5B58">
        <w:rPr>
          <w:rFonts w:ascii="Candara" w:hAnsi="Candara"/>
          <w:sz w:val="24"/>
        </w:rPr>
        <w:sym w:font="Symbol" w:char="F0AE"/>
      </w:r>
      <w:r w:rsidRPr="00FA5B58">
        <w:rPr>
          <w:rFonts w:ascii="Candara" w:hAnsi="Candara"/>
          <w:sz w:val="24"/>
        </w:rPr>
        <w:t xml:space="preserve"> 2H</w:t>
      </w:r>
      <w:r w:rsidRPr="00FA5B58">
        <w:rPr>
          <w:rFonts w:ascii="Candara" w:hAnsi="Candara"/>
          <w:sz w:val="24"/>
          <w:vertAlign w:val="superscript"/>
        </w:rPr>
        <w:t>+</w:t>
      </w:r>
      <w:r w:rsidRPr="00FA5B58">
        <w:rPr>
          <w:rFonts w:ascii="Candara" w:hAnsi="Candara"/>
          <w:sz w:val="24"/>
        </w:rPr>
        <w:t xml:space="preserve"> + 2I</w:t>
      </w:r>
      <w:r w:rsidRPr="00FA5B58">
        <w:rPr>
          <w:rFonts w:ascii="Candara" w:hAnsi="Candara"/>
          <w:sz w:val="24"/>
          <w:vertAlign w:val="superscript"/>
        </w:rPr>
        <w:t>-</w:t>
      </w:r>
      <w:r w:rsidRPr="00FA5B58">
        <w:rPr>
          <w:rFonts w:ascii="Candara" w:hAnsi="Candara"/>
          <w:sz w:val="24"/>
        </w:rPr>
        <w:t xml:space="preserve"> + C</w:t>
      </w:r>
      <w:r w:rsidRPr="00FA5B58">
        <w:rPr>
          <w:rFonts w:ascii="Candara" w:hAnsi="Candara"/>
          <w:sz w:val="24"/>
          <w:vertAlign w:val="subscript"/>
        </w:rPr>
        <w:t>6</w:t>
      </w:r>
      <w:r w:rsidRPr="00FA5B58">
        <w:rPr>
          <w:rFonts w:ascii="Candara" w:hAnsi="Candara"/>
          <w:sz w:val="24"/>
        </w:rPr>
        <w:t>H</w:t>
      </w:r>
      <w:r w:rsidRPr="00FA5B58">
        <w:rPr>
          <w:rFonts w:ascii="Candara" w:hAnsi="Candara"/>
          <w:sz w:val="24"/>
          <w:vertAlign w:val="subscript"/>
        </w:rPr>
        <w:t>6</w:t>
      </w:r>
      <w:r w:rsidRPr="00FA5B58">
        <w:rPr>
          <w:rFonts w:ascii="Candara" w:hAnsi="Candara"/>
          <w:sz w:val="24"/>
        </w:rPr>
        <w:t>O</w:t>
      </w:r>
      <w:r w:rsidRPr="00FA5B58">
        <w:rPr>
          <w:rFonts w:ascii="Candara" w:hAnsi="Candara"/>
          <w:sz w:val="24"/>
          <w:vertAlign w:val="subscript"/>
        </w:rPr>
        <w:t>6</w:t>
      </w:r>
    </w:p>
    <w:p w:rsidR="00B335AF" w:rsidRDefault="00B335AF" w:rsidP="00431B12">
      <w:pPr>
        <w:spacing w:after="0"/>
        <w:rPr>
          <w:rFonts w:ascii="Candara" w:hAnsi="Candara"/>
        </w:rPr>
      </w:pPr>
    </w:p>
    <w:p w:rsidR="00B335AF" w:rsidRDefault="00B335AF" w:rsidP="00431B12">
      <w:pPr>
        <w:spacing w:after="0"/>
        <w:rPr>
          <w:rFonts w:ascii="Candara" w:hAnsi="Candara"/>
        </w:rPr>
      </w:pPr>
      <w:r>
        <w:rPr>
          <w:rFonts w:ascii="Candara" w:hAnsi="Candara"/>
        </w:rPr>
        <w:t>When H2O2 is added to the tincture of iodine (</w:t>
      </w:r>
      <w:proofErr w:type="spellStart"/>
      <w:r>
        <w:rPr>
          <w:rFonts w:ascii="Candara" w:hAnsi="Candara"/>
        </w:rPr>
        <w:t>rxn</w:t>
      </w:r>
      <w:proofErr w:type="spellEnd"/>
      <w:r>
        <w:rPr>
          <w:rFonts w:ascii="Candara" w:hAnsi="Candara"/>
        </w:rPr>
        <w:t xml:space="preserve"> 1), I2 begins to be produced.  But reaction 2 uses up the I2 as fast as it is formed in reaction 1.  After all of the vitamin C in reaction 2 is used up, then I2 will begin to accumulate.  Liquid starch is used as an indicator.  As I2 builds up it will react with the starch to form a blue-black color.  Measuring the time it takes for the blue-black color to appear shows how fast the vitamin C was used up, and hence the reaction rate for reaction 2.</w:t>
      </w:r>
    </w:p>
    <w:p w:rsidR="00324160" w:rsidRDefault="00324160" w:rsidP="00431B12">
      <w:pPr>
        <w:spacing w:after="0"/>
        <w:rPr>
          <w:rFonts w:ascii="Candara" w:hAnsi="Candara"/>
        </w:rPr>
      </w:pPr>
    </w:p>
    <w:p w:rsidR="00324160" w:rsidRDefault="00324160" w:rsidP="00431B12">
      <w:pPr>
        <w:spacing w:after="0"/>
        <w:rPr>
          <w:rFonts w:ascii="Candara" w:hAnsi="Candara"/>
          <w:b/>
        </w:rPr>
      </w:pPr>
      <w:r>
        <w:rPr>
          <w:rFonts w:ascii="Candara" w:hAnsi="Candara"/>
          <w:b/>
        </w:rPr>
        <w:t>Materials</w:t>
      </w:r>
      <w:r w:rsidR="00632B60">
        <w:rPr>
          <w:rFonts w:ascii="Candara" w:hAnsi="Candara"/>
          <w:b/>
        </w:rPr>
        <w:t>:</w:t>
      </w:r>
    </w:p>
    <w:p w:rsidR="00632B60" w:rsidRDefault="007E53FF" w:rsidP="00632B60">
      <w:pPr>
        <w:pStyle w:val="ListParagraph"/>
        <w:numPr>
          <w:ilvl w:val="0"/>
          <w:numId w:val="1"/>
        </w:numPr>
        <w:spacing w:after="0"/>
        <w:rPr>
          <w:rFonts w:ascii="Candara" w:hAnsi="Candara"/>
        </w:rPr>
      </w:pPr>
      <w:r>
        <w:rPr>
          <w:rFonts w:ascii="Candara" w:hAnsi="Candara"/>
        </w:rPr>
        <w:t>1000 mg v</w:t>
      </w:r>
      <w:r w:rsidR="00632B60" w:rsidRPr="00632B60">
        <w:rPr>
          <w:rFonts w:ascii="Candara" w:hAnsi="Candara"/>
        </w:rPr>
        <w:t>itamin C tablets</w:t>
      </w:r>
    </w:p>
    <w:p w:rsidR="00632B60" w:rsidRDefault="00632B60" w:rsidP="00632B60">
      <w:pPr>
        <w:pStyle w:val="ListParagraph"/>
        <w:numPr>
          <w:ilvl w:val="0"/>
          <w:numId w:val="1"/>
        </w:numPr>
        <w:spacing w:after="0"/>
        <w:rPr>
          <w:rFonts w:ascii="Candara" w:hAnsi="Candara"/>
        </w:rPr>
      </w:pPr>
      <w:r>
        <w:rPr>
          <w:rFonts w:ascii="Candara" w:hAnsi="Candara"/>
        </w:rPr>
        <w:t>3 plastic cups</w:t>
      </w:r>
    </w:p>
    <w:p w:rsidR="00632B60" w:rsidRDefault="00632B60" w:rsidP="00632B60">
      <w:pPr>
        <w:pStyle w:val="ListParagraph"/>
        <w:numPr>
          <w:ilvl w:val="0"/>
          <w:numId w:val="1"/>
        </w:numPr>
        <w:spacing w:after="0"/>
        <w:rPr>
          <w:rFonts w:ascii="Candara" w:hAnsi="Candara"/>
        </w:rPr>
      </w:pPr>
      <w:proofErr w:type="gramStart"/>
      <w:r>
        <w:rPr>
          <w:rFonts w:ascii="Candara" w:hAnsi="Candara"/>
        </w:rPr>
        <w:t>tincture</w:t>
      </w:r>
      <w:proofErr w:type="gramEnd"/>
      <w:r>
        <w:rPr>
          <w:rFonts w:ascii="Candara" w:hAnsi="Candara"/>
        </w:rPr>
        <w:t xml:space="preserve"> of iodine (2%)</w:t>
      </w:r>
    </w:p>
    <w:p w:rsidR="00632B60" w:rsidRDefault="00632B60" w:rsidP="00632B60">
      <w:pPr>
        <w:pStyle w:val="ListParagraph"/>
        <w:numPr>
          <w:ilvl w:val="0"/>
          <w:numId w:val="1"/>
        </w:numPr>
        <w:spacing w:after="0"/>
        <w:rPr>
          <w:rFonts w:ascii="Candara" w:hAnsi="Candara"/>
        </w:rPr>
      </w:pPr>
      <w:proofErr w:type="gramStart"/>
      <w:r>
        <w:rPr>
          <w:rFonts w:ascii="Candara" w:hAnsi="Candara"/>
        </w:rPr>
        <w:t>hydrogen</w:t>
      </w:r>
      <w:proofErr w:type="gramEnd"/>
      <w:r>
        <w:rPr>
          <w:rFonts w:ascii="Candara" w:hAnsi="Candara"/>
        </w:rPr>
        <w:t xml:space="preserve"> peroxide (3%)</w:t>
      </w:r>
    </w:p>
    <w:p w:rsidR="00632B60" w:rsidRDefault="00632B60" w:rsidP="00632B60">
      <w:pPr>
        <w:pStyle w:val="ListParagraph"/>
        <w:numPr>
          <w:ilvl w:val="0"/>
          <w:numId w:val="1"/>
        </w:numPr>
        <w:spacing w:after="0"/>
        <w:rPr>
          <w:rFonts w:ascii="Candara" w:hAnsi="Candara"/>
        </w:rPr>
      </w:pPr>
      <w:r>
        <w:rPr>
          <w:rFonts w:ascii="Candara" w:hAnsi="Candara"/>
        </w:rPr>
        <w:t>water</w:t>
      </w:r>
    </w:p>
    <w:p w:rsidR="00632B60" w:rsidRDefault="00632B60" w:rsidP="00632B60">
      <w:pPr>
        <w:pStyle w:val="ListParagraph"/>
        <w:numPr>
          <w:ilvl w:val="0"/>
          <w:numId w:val="1"/>
        </w:numPr>
        <w:spacing w:after="0"/>
        <w:rPr>
          <w:rFonts w:ascii="Candara" w:hAnsi="Candara"/>
        </w:rPr>
      </w:pPr>
      <w:r>
        <w:rPr>
          <w:rFonts w:ascii="Candara" w:hAnsi="Candara"/>
        </w:rPr>
        <w:t>liquid laundry starch</w:t>
      </w:r>
    </w:p>
    <w:p w:rsidR="001121BA" w:rsidRDefault="001121BA" w:rsidP="00632B60">
      <w:pPr>
        <w:pStyle w:val="ListParagraph"/>
        <w:numPr>
          <w:ilvl w:val="0"/>
          <w:numId w:val="1"/>
        </w:numPr>
        <w:spacing w:after="0"/>
        <w:rPr>
          <w:rFonts w:ascii="Candara" w:hAnsi="Candara"/>
        </w:rPr>
      </w:pPr>
      <w:r>
        <w:rPr>
          <w:rFonts w:ascii="Candara" w:hAnsi="Candara"/>
        </w:rPr>
        <w:t>thermometer</w:t>
      </w:r>
    </w:p>
    <w:p w:rsidR="00632B60" w:rsidRDefault="00632B60" w:rsidP="00632B60">
      <w:pPr>
        <w:spacing w:after="0"/>
        <w:rPr>
          <w:rFonts w:ascii="Candara" w:hAnsi="Candara"/>
        </w:rPr>
      </w:pPr>
    </w:p>
    <w:p w:rsidR="00632B60" w:rsidRDefault="007E53FF" w:rsidP="00632B60">
      <w:pPr>
        <w:spacing w:after="0"/>
        <w:rPr>
          <w:rFonts w:ascii="Candara" w:hAnsi="Candara"/>
          <w:b/>
        </w:rPr>
      </w:pPr>
      <w:r>
        <w:rPr>
          <w:rFonts w:ascii="Candara" w:hAnsi="Candara"/>
          <w:b/>
        </w:rPr>
        <w:t>Procedure</w:t>
      </w:r>
      <w:r w:rsidR="001121BA">
        <w:rPr>
          <w:rFonts w:ascii="Candara" w:hAnsi="Candara"/>
          <w:b/>
        </w:rPr>
        <w:t xml:space="preserve"> A</w:t>
      </w:r>
      <w:r>
        <w:rPr>
          <w:rFonts w:ascii="Candara" w:hAnsi="Candara"/>
          <w:b/>
        </w:rPr>
        <w:t>:</w:t>
      </w:r>
    </w:p>
    <w:p w:rsidR="007E53FF" w:rsidRDefault="007E53FF" w:rsidP="007E53FF">
      <w:pPr>
        <w:pStyle w:val="ListParagraph"/>
        <w:numPr>
          <w:ilvl w:val="0"/>
          <w:numId w:val="2"/>
        </w:numPr>
        <w:spacing w:after="0"/>
        <w:rPr>
          <w:rFonts w:ascii="Candara" w:hAnsi="Candara"/>
        </w:rPr>
      </w:pPr>
      <w:r>
        <w:rPr>
          <w:rFonts w:ascii="Candara" w:hAnsi="Candara"/>
        </w:rPr>
        <w:t>Make a vitamin C stock solution by crushing 1000 mg of vitamin C and dissolving it in 60 mL of water.  The vitamin C is easier to crush if you allow it to dissolve in the water for a while. Label this solution “vitamin C stock solution”.</w:t>
      </w:r>
    </w:p>
    <w:p w:rsidR="007E53FF" w:rsidRDefault="00E1463B" w:rsidP="007E53FF">
      <w:pPr>
        <w:pStyle w:val="ListParagraph"/>
        <w:numPr>
          <w:ilvl w:val="0"/>
          <w:numId w:val="2"/>
        </w:numPr>
        <w:spacing w:after="0"/>
        <w:rPr>
          <w:rFonts w:ascii="Candara" w:hAnsi="Candara"/>
        </w:rPr>
      </w:pPr>
      <w:r>
        <w:rPr>
          <w:rFonts w:ascii="Candara" w:hAnsi="Candara"/>
        </w:rPr>
        <w:t>Label one cup “solution A”. Combine 5 mL of the vitamin C stock solution with 5 mL of the tincture of iodine and 60 mL water.</w:t>
      </w:r>
    </w:p>
    <w:p w:rsidR="00E1463B" w:rsidRDefault="00E1463B" w:rsidP="007E53FF">
      <w:pPr>
        <w:pStyle w:val="ListParagraph"/>
        <w:numPr>
          <w:ilvl w:val="0"/>
          <w:numId w:val="2"/>
        </w:numPr>
        <w:spacing w:after="0"/>
        <w:rPr>
          <w:rFonts w:ascii="Candara" w:hAnsi="Candara"/>
        </w:rPr>
      </w:pPr>
      <w:r>
        <w:rPr>
          <w:rFonts w:ascii="Candara" w:hAnsi="Candara"/>
        </w:rPr>
        <w:t>Label another cup “solution B”.  Add 15 mL of hydrogen peroxide, 60 mL of water and 2 mL of liquid starch solution.</w:t>
      </w:r>
    </w:p>
    <w:p w:rsidR="00E1463B" w:rsidRDefault="00E1463B" w:rsidP="007E53FF">
      <w:pPr>
        <w:pStyle w:val="ListParagraph"/>
        <w:numPr>
          <w:ilvl w:val="0"/>
          <w:numId w:val="2"/>
        </w:numPr>
        <w:spacing w:after="0"/>
        <w:rPr>
          <w:rFonts w:ascii="Candara" w:hAnsi="Candara"/>
        </w:rPr>
      </w:pPr>
      <w:r>
        <w:rPr>
          <w:rFonts w:ascii="Candara" w:hAnsi="Candara"/>
        </w:rPr>
        <w:t>Pour solution A into solution B and then pour the resulting solution back into the empty cup to mix them thoroughly.  Begin timing as soon as they first mix and continue until there is a color change.  Record the time it takes for the color to change.</w:t>
      </w:r>
    </w:p>
    <w:p w:rsidR="001121BA" w:rsidRDefault="001121BA" w:rsidP="001121BA">
      <w:pPr>
        <w:spacing w:after="0"/>
        <w:rPr>
          <w:rFonts w:ascii="Candara" w:hAnsi="Candara"/>
        </w:rPr>
      </w:pPr>
    </w:p>
    <w:p w:rsidR="001121BA" w:rsidRDefault="001121BA" w:rsidP="001121BA">
      <w:pPr>
        <w:spacing w:after="0"/>
        <w:rPr>
          <w:rFonts w:ascii="Candara" w:hAnsi="Candara"/>
          <w:b/>
        </w:rPr>
      </w:pPr>
      <w:r>
        <w:rPr>
          <w:rFonts w:ascii="Candara" w:hAnsi="Candara"/>
          <w:b/>
        </w:rPr>
        <w:lastRenderedPageBreak/>
        <w:t>Procedure B:</w:t>
      </w:r>
    </w:p>
    <w:p w:rsidR="001121BA" w:rsidRDefault="001121BA" w:rsidP="001121BA">
      <w:pPr>
        <w:pStyle w:val="ListParagraph"/>
        <w:numPr>
          <w:ilvl w:val="0"/>
          <w:numId w:val="4"/>
        </w:numPr>
        <w:spacing w:after="0"/>
        <w:rPr>
          <w:rFonts w:ascii="Candara" w:hAnsi="Candara"/>
        </w:rPr>
      </w:pPr>
      <w:r>
        <w:rPr>
          <w:rFonts w:ascii="Candara" w:hAnsi="Candara"/>
        </w:rPr>
        <w:t>Consider conditions that will affect the rate of the reaction.  You and your group need to come up with two ideas to test.  Below write how you will alter the instructions in Procedure A to test your hypothesis and what your expected outcome is.  After getting your procedures approved by the teacher you may then test your ideas.</w:t>
      </w: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Pr="00991C88" w:rsidRDefault="00991C88" w:rsidP="00991C88">
      <w:pPr>
        <w:spacing w:after="0"/>
        <w:rPr>
          <w:rFonts w:ascii="Candara" w:hAnsi="Candara"/>
        </w:rPr>
      </w:pPr>
    </w:p>
    <w:p w:rsidR="004D1586" w:rsidRDefault="004D1586" w:rsidP="004D1586">
      <w:pPr>
        <w:spacing w:after="0"/>
        <w:rPr>
          <w:rFonts w:ascii="Candara" w:hAnsi="Candara"/>
        </w:rPr>
      </w:pPr>
    </w:p>
    <w:p w:rsidR="004D1586" w:rsidRDefault="004D1586" w:rsidP="004D1586">
      <w:pPr>
        <w:spacing w:after="0"/>
        <w:rPr>
          <w:rFonts w:ascii="Candara" w:hAnsi="Candara"/>
        </w:rPr>
      </w:pPr>
      <w:r>
        <w:rPr>
          <w:rFonts w:ascii="Candara" w:hAnsi="Candara"/>
          <w:b/>
        </w:rPr>
        <w:t xml:space="preserve">Data: </w:t>
      </w:r>
    </w:p>
    <w:p w:rsidR="004D1586" w:rsidRDefault="004D1586" w:rsidP="004D1586">
      <w:pPr>
        <w:spacing w:after="0"/>
        <w:rPr>
          <w:rFonts w:ascii="Candara" w:hAnsi="Candara"/>
        </w:rPr>
      </w:pPr>
      <w:r>
        <w:rPr>
          <w:rFonts w:ascii="Candara" w:hAnsi="Candara"/>
        </w:rPr>
        <w:t>Construct a table or graph to represent the data that you collected in this lab.</w:t>
      </w:r>
    </w:p>
    <w:p w:rsidR="00991C88" w:rsidRDefault="00991C88" w:rsidP="004D1586">
      <w:pPr>
        <w:spacing w:after="0"/>
        <w:rPr>
          <w:rFonts w:ascii="Candara" w:hAnsi="Candara"/>
        </w:rPr>
      </w:pPr>
    </w:p>
    <w:p w:rsidR="00991C88" w:rsidRDefault="00991C88" w:rsidP="004D1586">
      <w:pPr>
        <w:spacing w:after="0"/>
        <w:rPr>
          <w:rFonts w:ascii="Candara" w:hAnsi="Candara"/>
        </w:rPr>
      </w:pPr>
    </w:p>
    <w:p w:rsidR="00991C88" w:rsidRDefault="00991C88" w:rsidP="004D1586">
      <w:pPr>
        <w:spacing w:after="0"/>
        <w:rPr>
          <w:rFonts w:ascii="Candara" w:hAnsi="Candara"/>
        </w:rPr>
      </w:pPr>
    </w:p>
    <w:p w:rsidR="00991C88" w:rsidRDefault="00991C88" w:rsidP="004D1586">
      <w:pPr>
        <w:spacing w:after="0"/>
        <w:rPr>
          <w:rFonts w:ascii="Candara" w:hAnsi="Candara"/>
        </w:rPr>
      </w:pPr>
    </w:p>
    <w:p w:rsidR="00991C88" w:rsidRDefault="00991C88" w:rsidP="004D1586">
      <w:pPr>
        <w:spacing w:after="0"/>
        <w:rPr>
          <w:rFonts w:ascii="Candara" w:hAnsi="Candara"/>
        </w:rPr>
      </w:pPr>
    </w:p>
    <w:p w:rsidR="00991C88" w:rsidRDefault="00991C88" w:rsidP="004D1586">
      <w:pPr>
        <w:spacing w:after="0"/>
        <w:rPr>
          <w:rFonts w:ascii="Candara" w:hAnsi="Candara"/>
        </w:rPr>
      </w:pPr>
    </w:p>
    <w:p w:rsidR="00991C88" w:rsidRDefault="00991C88" w:rsidP="004D1586">
      <w:pPr>
        <w:spacing w:after="0"/>
        <w:rPr>
          <w:rFonts w:ascii="Candara" w:hAnsi="Candara"/>
        </w:rPr>
      </w:pPr>
    </w:p>
    <w:p w:rsidR="00991C88" w:rsidRDefault="00991C88" w:rsidP="004D1586">
      <w:pPr>
        <w:spacing w:after="0"/>
        <w:rPr>
          <w:rFonts w:ascii="Candara" w:hAnsi="Candara"/>
        </w:rPr>
      </w:pPr>
    </w:p>
    <w:p w:rsidR="00991C88" w:rsidRDefault="00991C88" w:rsidP="004D1586">
      <w:pPr>
        <w:spacing w:after="0"/>
        <w:rPr>
          <w:rFonts w:ascii="Candara" w:hAnsi="Candara"/>
        </w:rPr>
      </w:pPr>
    </w:p>
    <w:p w:rsidR="004D1586" w:rsidRDefault="004D1586" w:rsidP="004D1586">
      <w:pPr>
        <w:spacing w:after="0"/>
        <w:rPr>
          <w:rFonts w:ascii="Candara" w:hAnsi="Candara"/>
        </w:rPr>
      </w:pPr>
    </w:p>
    <w:p w:rsidR="004D1586" w:rsidRDefault="004D1586" w:rsidP="004D1586">
      <w:pPr>
        <w:spacing w:after="0"/>
        <w:rPr>
          <w:rFonts w:ascii="Candara" w:hAnsi="Candara"/>
          <w:b/>
        </w:rPr>
      </w:pPr>
      <w:r>
        <w:rPr>
          <w:rFonts w:ascii="Candara" w:hAnsi="Candara"/>
          <w:b/>
        </w:rPr>
        <w:t>Post Lab Questions:</w:t>
      </w:r>
    </w:p>
    <w:p w:rsidR="004D1586" w:rsidRDefault="004D1586" w:rsidP="004D1586">
      <w:pPr>
        <w:pStyle w:val="ListParagraph"/>
        <w:numPr>
          <w:ilvl w:val="0"/>
          <w:numId w:val="5"/>
        </w:numPr>
        <w:spacing w:after="0"/>
        <w:rPr>
          <w:rFonts w:ascii="Candara" w:hAnsi="Candara"/>
        </w:rPr>
      </w:pPr>
      <w:r>
        <w:rPr>
          <w:rFonts w:ascii="Candara" w:hAnsi="Candara"/>
        </w:rPr>
        <w:t>What is the central idea of the “collision model of reaction rates”?</w:t>
      </w: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Pr="00991C88" w:rsidRDefault="00991C88" w:rsidP="00991C88">
      <w:pPr>
        <w:spacing w:after="0"/>
        <w:rPr>
          <w:rFonts w:ascii="Candara" w:hAnsi="Candara"/>
        </w:rPr>
      </w:pPr>
    </w:p>
    <w:p w:rsidR="004D1586" w:rsidRDefault="004D1586" w:rsidP="004D1586">
      <w:pPr>
        <w:pStyle w:val="ListParagraph"/>
        <w:numPr>
          <w:ilvl w:val="0"/>
          <w:numId w:val="5"/>
        </w:numPr>
        <w:spacing w:after="0"/>
        <w:rPr>
          <w:rFonts w:ascii="Candara" w:hAnsi="Candara"/>
        </w:rPr>
      </w:pPr>
      <w:r>
        <w:rPr>
          <w:rFonts w:ascii="Candara" w:hAnsi="Candara"/>
        </w:rPr>
        <w:t>According to kinetic molecular theory, what happens to the average kinetic energy of a substance as temperature increases?  What should happen to the average speed of the molecules in that substance as temperature increases?</w:t>
      </w: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Pr="00991C88" w:rsidRDefault="00991C88" w:rsidP="00991C88">
      <w:pPr>
        <w:spacing w:after="0"/>
        <w:rPr>
          <w:rFonts w:ascii="Candara" w:hAnsi="Candara"/>
        </w:rPr>
      </w:pPr>
    </w:p>
    <w:p w:rsidR="004D1586" w:rsidRDefault="004D1586" w:rsidP="004D1586">
      <w:pPr>
        <w:pStyle w:val="ListParagraph"/>
        <w:numPr>
          <w:ilvl w:val="0"/>
          <w:numId w:val="5"/>
        </w:numPr>
        <w:spacing w:after="0"/>
        <w:rPr>
          <w:rFonts w:ascii="Candara" w:hAnsi="Candara"/>
        </w:rPr>
      </w:pPr>
      <w:r>
        <w:rPr>
          <w:rFonts w:ascii="Candara" w:hAnsi="Candara"/>
        </w:rPr>
        <w:lastRenderedPageBreak/>
        <w:t>A chemical reaction is carried out between substances A and B both at 20</w:t>
      </w:r>
      <w:r>
        <w:rPr>
          <w:rFonts w:ascii="Candara" w:hAnsi="Candara"/>
        </w:rPr>
        <w:sym w:font="Symbol" w:char="F0B0"/>
      </w:r>
      <w:r>
        <w:rPr>
          <w:rFonts w:ascii="Candara" w:hAnsi="Candara"/>
        </w:rPr>
        <w:t>C.  What should happen to the number of collisions per second between molecules of A and B if they are mixed again when both are at 35</w:t>
      </w:r>
      <w:r>
        <w:rPr>
          <w:rFonts w:ascii="Candara" w:hAnsi="Candara"/>
        </w:rPr>
        <w:sym w:font="Symbol" w:char="F0B0"/>
      </w:r>
      <w:r>
        <w:rPr>
          <w:rFonts w:ascii="Candara" w:hAnsi="Candara"/>
        </w:rPr>
        <w:t>C?  What should happen to the reaction rate?</w:t>
      </w:r>
      <w:r w:rsidR="00482183">
        <w:rPr>
          <w:rFonts w:ascii="Candara" w:hAnsi="Candara"/>
        </w:rPr>
        <w:t xml:space="preserve"> Support your answers with collision theory.</w:t>
      </w: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123795" w:rsidRDefault="00123795" w:rsidP="00991C88">
      <w:pPr>
        <w:spacing w:after="0"/>
        <w:rPr>
          <w:rFonts w:ascii="Candara" w:hAnsi="Candara"/>
        </w:rPr>
      </w:pPr>
    </w:p>
    <w:p w:rsidR="00991C88" w:rsidRDefault="00991C88" w:rsidP="00991C88">
      <w:pPr>
        <w:spacing w:after="0"/>
        <w:rPr>
          <w:rFonts w:ascii="Candara" w:hAnsi="Candara"/>
        </w:rPr>
      </w:pPr>
    </w:p>
    <w:p w:rsidR="00991C88" w:rsidRPr="00991C88" w:rsidRDefault="00991C88" w:rsidP="00991C88">
      <w:pPr>
        <w:spacing w:after="0"/>
        <w:rPr>
          <w:rFonts w:ascii="Candara" w:hAnsi="Candara"/>
        </w:rPr>
      </w:pPr>
    </w:p>
    <w:p w:rsidR="00482183" w:rsidRDefault="00482183" w:rsidP="004D1586">
      <w:pPr>
        <w:pStyle w:val="ListParagraph"/>
        <w:numPr>
          <w:ilvl w:val="0"/>
          <w:numId w:val="5"/>
        </w:numPr>
        <w:spacing w:after="0"/>
        <w:rPr>
          <w:rFonts w:ascii="Candara" w:hAnsi="Candara"/>
        </w:rPr>
      </w:pPr>
      <w:r>
        <w:rPr>
          <w:rFonts w:ascii="Candara" w:hAnsi="Candara"/>
        </w:rPr>
        <w:t>A chemical reaction is carried out between 1.0 molar (unit of concentration) solutions of substances C and D.  What should happen to the number of collisions per second if the concentrations of C and D are doubled at the same temperature?  What should happen to the reaction rate?  Support your answers using collision theory.</w:t>
      </w: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123795" w:rsidRDefault="00123795" w:rsidP="00991C88">
      <w:pPr>
        <w:spacing w:after="0"/>
        <w:rPr>
          <w:rFonts w:ascii="Candara" w:hAnsi="Candara"/>
        </w:rPr>
      </w:pPr>
    </w:p>
    <w:p w:rsidR="00991C88" w:rsidRDefault="00991C88" w:rsidP="00991C88">
      <w:pPr>
        <w:spacing w:after="0"/>
        <w:rPr>
          <w:rFonts w:ascii="Candara" w:hAnsi="Candara"/>
        </w:rPr>
      </w:pPr>
    </w:p>
    <w:p w:rsidR="00991C88" w:rsidRPr="00991C88" w:rsidRDefault="00991C88" w:rsidP="00991C88">
      <w:pPr>
        <w:spacing w:after="0"/>
        <w:rPr>
          <w:rFonts w:ascii="Candara" w:hAnsi="Candara"/>
        </w:rPr>
      </w:pPr>
    </w:p>
    <w:p w:rsidR="00064E1A" w:rsidRDefault="00064E1A" w:rsidP="004D1586">
      <w:pPr>
        <w:pStyle w:val="ListParagraph"/>
        <w:numPr>
          <w:ilvl w:val="0"/>
          <w:numId w:val="5"/>
        </w:numPr>
        <w:spacing w:after="0"/>
        <w:rPr>
          <w:rFonts w:ascii="Candara" w:hAnsi="Candara"/>
        </w:rPr>
      </w:pPr>
      <w:r>
        <w:rPr>
          <w:rFonts w:ascii="Candara" w:hAnsi="Candara"/>
        </w:rPr>
        <w:t>Two samples of solid sugar are dehydrated with sulfuric acid.  The first sample is a 2.0 gram sugar cube.  The second sample is 2.0 grams of granulated sugar.  Would you expect to see any difference in the rate of reaction?  Why or why not?</w:t>
      </w: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991C88" w:rsidRDefault="00991C88" w:rsidP="00991C88">
      <w:pPr>
        <w:spacing w:after="0"/>
        <w:rPr>
          <w:rFonts w:ascii="Candara" w:hAnsi="Candara"/>
        </w:rPr>
      </w:pPr>
    </w:p>
    <w:p w:rsidR="00123795" w:rsidRPr="00991C88" w:rsidRDefault="00123795" w:rsidP="00991C88">
      <w:pPr>
        <w:spacing w:after="0"/>
        <w:rPr>
          <w:rFonts w:ascii="Candara" w:hAnsi="Candara"/>
        </w:rPr>
      </w:pPr>
    </w:p>
    <w:p w:rsidR="00064E1A" w:rsidRDefault="00064E1A" w:rsidP="004D1586">
      <w:pPr>
        <w:pStyle w:val="ListParagraph"/>
        <w:numPr>
          <w:ilvl w:val="0"/>
          <w:numId w:val="5"/>
        </w:numPr>
        <w:spacing w:after="0"/>
        <w:rPr>
          <w:rFonts w:ascii="Candara" w:hAnsi="Candara"/>
        </w:rPr>
      </w:pPr>
      <w:r>
        <w:rPr>
          <w:rFonts w:ascii="Candara" w:hAnsi="Candara"/>
        </w:rPr>
        <w:t>Choose ONE of the following questions to answer.</w:t>
      </w:r>
    </w:p>
    <w:p w:rsidR="00064E1A" w:rsidRDefault="00064E1A" w:rsidP="00064E1A">
      <w:pPr>
        <w:pStyle w:val="ListParagraph"/>
        <w:numPr>
          <w:ilvl w:val="1"/>
          <w:numId w:val="5"/>
        </w:numPr>
        <w:spacing w:after="0"/>
        <w:rPr>
          <w:rFonts w:ascii="Candara" w:hAnsi="Candara"/>
        </w:rPr>
      </w:pPr>
      <w:r>
        <w:rPr>
          <w:rFonts w:ascii="Candara" w:hAnsi="Candara"/>
        </w:rPr>
        <w:t>What effect does reactant temperature have on reaction rate?</w:t>
      </w:r>
    </w:p>
    <w:p w:rsidR="00064E1A" w:rsidRPr="00064E1A" w:rsidRDefault="00064E1A" w:rsidP="00064E1A">
      <w:pPr>
        <w:pStyle w:val="ListParagraph"/>
        <w:numPr>
          <w:ilvl w:val="1"/>
          <w:numId w:val="5"/>
        </w:numPr>
        <w:spacing w:after="0"/>
        <w:rPr>
          <w:rFonts w:ascii="Candara" w:hAnsi="Candara"/>
        </w:rPr>
      </w:pPr>
      <w:r>
        <w:rPr>
          <w:rFonts w:ascii="Candara" w:hAnsi="Candara"/>
        </w:rPr>
        <w:t>What effect does reactant concentration have on reaction rate?</w:t>
      </w:r>
    </w:p>
    <w:p w:rsidR="00064E1A" w:rsidRPr="00064E1A" w:rsidRDefault="00064E1A" w:rsidP="00064E1A">
      <w:pPr>
        <w:spacing w:after="0"/>
        <w:ind w:left="720"/>
        <w:rPr>
          <w:rFonts w:ascii="Candara" w:hAnsi="Candara"/>
        </w:rPr>
      </w:pPr>
      <w:r>
        <w:rPr>
          <w:rFonts w:ascii="Candara" w:hAnsi="Candara"/>
        </w:rPr>
        <w:t>Defend your answer to the question you chose with the data from your designed experiment.</w:t>
      </w:r>
    </w:p>
    <w:p w:rsidR="00632B60" w:rsidRPr="00632B60" w:rsidRDefault="00632B60" w:rsidP="00431B12">
      <w:pPr>
        <w:spacing w:after="0"/>
        <w:rPr>
          <w:rFonts w:ascii="Candara" w:hAnsi="Candara"/>
        </w:rPr>
      </w:pPr>
    </w:p>
    <w:sectPr w:rsidR="00632B60" w:rsidRPr="0063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63D"/>
    <w:multiLevelType w:val="hybridMultilevel"/>
    <w:tmpl w:val="A9B0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61933"/>
    <w:multiLevelType w:val="hybridMultilevel"/>
    <w:tmpl w:val="A9B05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11C2C"/>
    <w:multiLevelType w:val="hybridMultilevel"/>
    <w:tmpl w:val="03CE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51BD6"/>
    <w:multiLevelType w:val="hybridMultilevel"/>
    <w:tmpl w:val="41FE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9045F"/>
    <w:multiLevelType w:val="hybridMultilevel"/>
    <w:tmpl w:val="AD98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2"/>
    <w:rsid w:val="00064E1A"/>
    <w:rsid w:val="00071DE0"/>
    <w:rsid w:val="001121BA"/>
    <w:rsid w:val="00123795"/>
    <w:rsid w:val="00324160"/>
    <w:rsid w:val="00431B12"/>
    <w:rsid w:val="00482183"/>
    <w:rsid w:val="004D1586"/>
    <w:rsid w:val="00632B60"/>
    <w:rsid w:val="007E53FF"/>
    <w:rsid w:val="00991C88"/>
    <w:rsid w:val="00B335AF"/>
    <w:rsid w:val="00E1463B"/>
    <w:rsid w:val="00E729C8"/>
    <w:rsid w:val="00FA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6127E-5926-4BD7-B625-5008FF94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Beighley-Kofoed</dc:creator>
  <cp:keywords/>
  <dc:description/>
  <cp:lastModifiedBy>Randy C Stacey</cp:lastModifiedBy>
  <cp:revision>2</cp:revision>
  <dcterms:created xsi:type="dcterms:W3CDTF">2016-04-12T20:55:00Z</dcterms:created>
  <dcterms:modified xsi:type="dcterms:W3CDTF">2016-04-12T20:55:00Z</dcterms:modified>
</cp:coreProperties>
</file>