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66" w:rsidRPr="00F0176B" w:rsidRDefault="003C7BAB" w:rsidP="007A0EF6">
      <w:pPr>
        <w:jc w:val="center"/>
        <w:rPr>
          <w:b/>
          <w:sz w:val="32"/>
        </w:rPr>
      </w:pPr>
      <w:r w:rsidRPr="00F0176B">
        <w:rPr>
          <w:b/>
          <w:noProof/>
          <w:sz w:val="32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7203440</wp:posOffset>
            </wp:positionH>
            <wp:positionV relativeFrom="line">
              <wp:posOffset>-831850</wp:posOffset>
            </wp:positionV>
            <wp:extent cx="1830070" cy="1223010"/>
            <wp:effectExtent l="19050" t="0" r="0" b="0"/>
            <wp:wrapSquare wrapText="bothSides"/>
            <wp:docPr id="7" name="Picture 7" descr="Democritus Atomic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critus Atomic The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F6" w:rsidRPr="00F0176B">
        <w:rPr>
          <w:b/>
          <w:sz w:val="32"/>
        </w:rPr>
        <w:t>Timeline of the Atom</w:t>
      </w:r>
    </w:p>
    <w:p w:rsidR="007A0EF6" w:rsidRDefault="007A0EF6" w:rsidP="007A0EF6">
      <w:pPr>
        <w:jc w:val="center"/>
        <w:rPr>
          <w:sz w:val="32"/>
        </w:rPr>
      </w:pPr>
    </w:p>
    <w:p w:rsidR="007A0EF6" w:rsidRPr="007A0EF6" w:rsidRDefault="007A0EF6" w:rsidP="007A0EF6">
      <w:pPr>
        <w:rPr>
          <w:sz w:val="32"/>
        </w:rPr>
      </w:pPr>
    </w:p>
    <w:p w:rsidR="003C7BAB" w:rsidRDefault="003C7BAB"/>
    <w:p w:rsidR="003C7BAB" w:rsidRDefault="00025A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44.15pt;margin-top:12.45pt;width:0;height:101.15pt;z-index:251682816" o:connectortype="straight"/>
        </w:pict>
      </w:r>
      <w:r>
        <w:rPr>
          <w:noProof/>
        </w:rPr>
        <w:pict>
          <v:shape id="_x0000_s1042" type="#_x0000_t32" style="position:absolute;margin-left:592.85pt;margin-top:12.45pt;width:0;height:101.15pt;z-index:251676672" o:connectortype="straight"/>
        </w:pict>
      </w:r>
      <w:r>
        <w:rPr>
          <w:noProof/>
        </w:rPr>
        <w:pict>
          <v:shape id="_x0000_s1027" type="#_x0000_t32" style="position:absolute;margin-left:89.75pt;margin-top:12.45pt;width:.05pt;height:101.15pt;flip:y;z-index:251659264" o:connectortype="straight"/>
        </w:pict>
      </w:r>
      <w:r>
        <w:rPr>
          <w:noProof/>
        </w:rPr>
        <w:pict>
          <v:shape id="_x0000_s1044" type="#_x0000_t32" style="position:absolute;margin-left:4.7pt;margin-top:12.45pt;width:0;height:101.15pt;z-index:251678720" o:connectortype="straight"/>
        </w:pict>
      </w:r>
      <w:r>
        <w:rPr>
          <w:noProof/>
        </w:rPr>
        <w:pict>
          <v:shape id="_x0000_s1036" type="#_x0000_t32" style="position:absolute;margin-left:284.25pt;margin-top:12.45pt;width:0;height:101.15pt;z-index:251671552" o:connectortype="straight"/>
        </w:pict>
      </w:r>
    </w:p>
    <w:p w:rsidR="003C7BAB" w:rsidRDefault="003C7BAB"/>
    <w:p w:rsidR="003C7BAB" w:rsidRDefault="003C7BAB"/>
    <w:p w:rsidR="007A0EF6" w:rsidRDefault="00025A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1.85pt;margin-top:18.5pt;width:46.45pt;height:18.75pt;z-index:251683840;mso-width-relative:margin;mso-height-relative:margin">
            <v:textbox>
              <w:txbxContent>
                <w:p w:rsidR="004F0712" w:rsidRDefault="004F0712" w:rsidP="004F0712">
                  <w:r>
                    <w:t>1904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68.65pt;margin-top:18.5pt;width:46.45pt;height:18.75pt;z-index:251680768;mso-width-relative:margin;mso-height-relative:margin">
            <v:textbox style="mso-next-textbox:#_x0000_s1046">
              <w:txbxContent>
                <w:p w:rsidR="00C049EF" w:rsidRDefault="00C049EF" w:rsidP="00C049EF">
                  <w:r>
                    <w:t>1911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4.7pt;margin-top:18.5pt;width:46.45pt;height:18.75pt;z-index:251668480;mso-width-relative:margin;mso-height-relative:margin">
            <v:textbox style="mso-next-textbox:#_x0000_s1033">
              <w:txbxContent>
                <w:p w:rsidR="001C1EFA" w:rsidRDefault="001C1EFA">
                  <w:r>
                    <w:t>400BC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0.3pt;margin-top:18.5pt;width:46.45pt;height:18.75pt;z-index:251672576;mso-width-relative:margin;mso-height-relative:margin">
            <v:textbox>
              <w:txbxContent>
                <w:p w:rsidR="000218E8" w:rsidRDefault="000218E8" w:rsidP="000218E8">
                  <w:r>
                    <w:t>1869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61.7pt;margin-top:18.5pt;width:51.1pt;height:18.75pt;z-index:251663360;mso-width-relative:margin;mso-height-relative:margin">
            <v:textbox>
              <w:txbxContent>
                <w:p w:rsidR="003C7BAB" w:rsidRDefault="003C7BAB">
                  <w:r>
                    <w:t>1790’s</w:t>
                  </w:r>
                </w:p>
              </w:txbxContent>
            </v:textbox>
          </v:shape>
        </w:pict>
      </w:r>
    </w:p>
    <w:p w:rsidR="007A0EF6" w:rsidRDefault="00025A78">
      <w:r>
        <w:rPr>
          <w:noProof/>
        </w:rPr>
        <w:pict>
          <v:shape id="_x0000_s1041" type="#_x0000_t32" style="position:absolute;margin-left:522.7pt;margin-top:16.65pt;width:0;height:101.15pt;z-index:251675648" o:connectortype="straight"/>
        </w:pict>
      </w:r>
      <w:r>
        <w:rPr>
          <w:noProof/>
        </w:rPr>
        <w:pict>
          <v:shape id="_x0000_s1045" type="#_x0000_t202" style="position:absolute;margin-left:491.85pt;margin-top:11.85pt;width:46.45pt;height:18.75pt;z-index:251679744;mso-width-relative:margin;mso-height-relative:margin">
            <v:textbox style="mso-next-textbox:#_x0000_s1045">
              <w:txbxContent>
                <w:p w:rsidR="00C049EF" w:rsidRDefault="00C049EF" w:rsidP="00C049EF">
                  <w:r>
                    <w:t>1909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3.55pt;margin-top:11.85pt;width:694.75pt;height:0;z-index:251658240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47" type="#_x0000_t202" style="position:absolute;margin-left:644.55pt;margin-top:11.85pt;width:46.45pt;height:18.75pt;z-index:251681792;mso-width-relative:margin;mso-height-relative:margin">
            <v:textbox style="mso-next-textbox:#_x0000_s1047">
              <w:txbxContent>
                <w:p w:rsidR="00C049EF" w:rsidRDefault="00C049EF" w:rsidP="00C049EF">
                  <w:r>
                    <w:t>1922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669.5pt;margin-top:16.65pt;width:0;height:101.15pt;z-index:251677696" o:connectortype="straight"/>
        </w:pict>
      </w:r>
      <w:r>
        <w:rPr>
          <w:noProof/>
        </w:rPr>
        <w:pict>
          <v:shape id="_x0000_s1038" type="#_x0000_t32" style="position:absolute;margin-left:373.1pt;margin-top:16.65pt;width:0;height:101.15pt;z-index:251673600" o:connectortype="straight"/>
        </w:pict>
      </w:r>
      <w:r>
        <w:rPr>
          <w:noProof/>
        </w:rPr>
        <w:pict>
          <v:shape id="_x0000_s1039" type="#_x0000_t202" style="position:absolute;margin-left:344.25pt;margin-top:11.8pt;width:46.45pt;height:18.75pt;z-index:251674624;mso-width-relative:margin;mso-height-relative:margin">
            <v:textbox style="mso-next-textbox:#_x0000_s1039">
              <w:txbxContent>
                <w:p w:rsidR="000218E8" w:rsidRDefault="000218E8" w:rsidP="000218E8">
                  <w:r>
                    <w:t>1897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2.6pt;margin-top:11.85pt;width:46.45pt;height:18.75pt;z-index:251670528;mso-width-relative:margin;mso-height-relative:margin">
            <v:textbox style="mso-next-textbox:#_x0000_s1035">
              <w:txbxContent>
                <w:p w:rsidR="004E7FD5" w:rsidRDefault="004E7FD5" w:rsidP="004E7FD5">
                  <w:r>
                    <w:t>1808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229.1pt;margin-top:16.65pt;width:0;height:101.15pt;z-index:251669504" o:connectortype="straight"/>
        </w:pict>
      </w:r>
      <w:r>
        <w:rPr>
          <w:noProof/>
        </w:rPr>
        <w:pict>
          <v:shape id="_x0000_s1029" type="#_x0000_t32" style="position:absolute;margin-left:89.75pt;margin-top:11.85pt;width:23.4pt;height:30.85pt;z-index:251661312" o:connectortype="straight"/>
        </w:pict>
      </w:r>
      <w:r>
        <w:rPr>
          <w:noProof/>
        </w:rPr>
        <w:pict>
          <v:shape id="_x0000_s1028" type="#_x0000_t32" style="position:absolute;margin-left:61.7pt;margin-top:11.85pt;width:28.05pt;height:30.85pt;flip:x;z-index:251660288" o:connectortype="straight"/>
        </w:pict>
      </w:r>
    </w:p>
    <w:p w:rsidR="007A0EF6" w:rsidRDefault="007A0EF6"/>
    <w:p w:rsidR="007A0EF6" w:rsidRDefault="007A0EF6"/>
    <w:p w:rsidR="007A0EF6" w:rsidRDefault="007A0EF6"/>
    <w:p w:rsidR="007A0EF6" w:rsidRDefault="007A0EF6"/>
    <w:p w:rsidR="007A0EF6" w:rsidRDefault="007A0EF6"/>
    <w:p w:rsidR="007A0EF6" w:rsidRDefault="007A0EF6"/>
    <w:p w:rsidR="007A0EF6" w:rsidRDefault="007A0EF6"/>
    <w:p w:rsidR="007A0EF6" w:rsidRDefault="007A0EF6"/>
    <w:p w:rsidR="007A0EF6" w:rsidRDefault="007A0EF6"/>
    <w:p w:rsidR="000A0298" w:rsidRDefault="00732885">
      <w:r w:rsidRPr="00732885">
        <w:rPr>
          <w:noProof/>
        </w:rPr>
        <w:lastRenderedPageBreak/>
        <w:drawing>
          <wp:inline distT="0" distB="0" distL="0" distR="0">
            <wp:extent cx="515340" cy="515340"/>
            <wp:effectExtent l="19050" t="0" r="0" b="0"/>
            <wp:docPr id="15" name="Picture 2" descr="File:Plum pudding at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lum pudding atom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4" cy="5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A78">
        <w:rPr>
          <w:noProof/>
        </w:rPr>
        <w:pict>
          <v:shape id="_x0000_s1073" type="#_x0000_t202" style="position:absolute;margin-left:235.45pt;margin-top:6.55pt;width:115.9pt;height:41.15pt;z-index:251710464;mso-position-horizontal-relative:text;mso-position-vertical-relative:text;mso-width-relative:margin;mso-height-relative:margin">
            <v:textbox>
              <w:txbxContent>
                <w:p w:rsidR="000A0298" w:rsidRPr="00C66E78" w:rsidRDefault="000A0298" w:rsidP="000A0298">
                  <w:pPr>
                    <w:rPr>
                      <w:sz w:val="18"/>
                    </w:rPr>
                  </w:pPr>
                  <w:r w:rsidRPr="00C66E78">
                    <w:rPr>
                      <w:b/>
                      <w:sz w:val="18"/>
                    </w:rPr>
                    <w:t>Law of Conservation of Mass</w:t>
                  </w:r>
                  <w:r w:rsidRPr="00C66E78">
                    <w:rPr>
                      <w:sz w:val="18"/>
                    </w:rPr>
                    <w:t>- Matter is neither created nor destroyed</w:t>
                  </w:r>
                </w:p>
              </w:txbxContent>
            </v:textbox>
          </v:shape>
        </w:pict>
      </w:r>
      <w:r w:rsidR="00025A78">
        <w:rPr>
          <w:noProof/>
        </w:rPr>
        <w:pict>
          <v:shape id="_x0000_s1072" type="#_x0000_t202" style="position:absolute;margin-left:108.35pt;margin-top:19.85pt;width:100pt;height:133.35pt;z-index:251709440;mso-position-horizontal-relative:text;mso-position-vertical-relative:text;mso-width-relative:margin;mso-height-relative:margin">
            <v:textbox>
              <w:txbxContent>
                <w:p w:rsidR="000A0298" w:rsidRPr="00C66E78" w:rsidRDefault="000A0298" w:rsidP="000A0298">
                  <w:pPr>
                    <w:rPr>
                      <w:sz w:val="18"/>
                      <w:szCs w:val="18"/>
                    </w:rPr>
                  </w:pPr>
                  <w:r w:rsidRPr="00C66E78">
                    <w:rPr>
                      <w:b/>
                      <w:sz w:val="18"/>
                      <w:szCs w:val="18"/>
                    </w:rPr>
                    <w:t>Law of Definite Proportions</w:t>
                  </w:r>
                  <w:r w:rsidRPr="00C66E78">
                    <w:rPr>
                      <w:sz w:val="18"/>
                      <w:szCs w:val="18"/>
                    </w:rPr>
                    <w:t>- A chemical compound contains the same elements in the same proportions by mass regardless of the size of the sample or source of the compound is known</w:t>
                  </w:r>
                </w:p>
                <w:p w:rsidR="000A0298" w:rsidRPr="00C66E78" w:rsidRDefault="000A0298" w:rsidP="000A0298"/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732885">
        <w:rPr>
          <w:noProof/>
        </w:rPr>
        <w:drawing>
          <wp:inline distT="0" distB="0" distL="0" distR="0">
            <wp:extent cx="432212" cy="432212"/>
            <wp:effectExtent l="19050" t="0" r="5938" b="0"/>
            <wp:docPr id="16" name="Picture 8" descr="http://www.epcentury.com/aweb/SOL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pcentury.com/aweb/SOLI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0" cy="4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98" w:rsidRDefault="000A0298"/>
    <w:p w:rsidR="000A0298" w:rsidRDefault="000A0298"/>
    <w:p w:rsidR="000A0298" w:rsidRDefault="00025A78">
      <w:r>
        <w:rPr>
          <w:noProof/>
        </w:rPr>
        <w:pict>
          <v:shape id="_x0000_s1078" type="#_x0000_t202" style="position:absolute;margin-left:270.55pt;margin-top:8.75pt;width:120.15pt;height:161.4pt;z-index:251715584;mso-width-relative:margin;mso-height-relative:margin">
            <v:textbox>
              <w:txbxContent>
                <w:p w:rsidR="00732885" w:rsidRPr="0036486A" w:rsidRDefault="00732885" w:rsidP="00732885">
                  <w:pPr>
                    <w:rPr>
                      <w:sz w:val="18"/>
                      <w:szCs w:val="18"/>
                    </w:rPr>
                  </w:pPr>
                  <w:r w:rsidRPr="0036486A">
                    <w:rPr>
                      <w:sz w:val="18"/>
                      <w:szCs w:val="18"/>
                    </w:rPr>
                    <w:t xml:space="preserve">Ernest Rutherford’s gold foil experiment provided evidence for a positive bundle of matter called the nucleus and drew up a model of the positively charged nucleus in the center surrounded by the electrons. Most of the volume of the atom is space. </w:t>
                  </w:r>
                  <w:proofErr w:type="gramStart"/>
                  <w:r w:rsidRPr="0036486A">
                    <w:rPr>
                      <w:sz w:val="18"/>
                      <w:szCs w:val="18"/>
                    </w:rPr>
                    <w:t>Disproved the “Plum Pudding” model.</w:t>
                  </w:r>
                  <w:proofErr w:type="gramEnd"/>
                  <w:r w:rsidRPr="0036486A">
                    <w:rPr>
                      <w:sz w:val="18"/>
                      <w:szCs w:val="18"/>
                    </w:rPr>
                    <w:t xml:space="preserve"> </w:t>
                  </w:r>
                </w:p>
                <w:p w:rsidR="00732885" w:rsidRPr="0036486A" w:rsidRDefault="00732885" w:rsidP="00732885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35.35pt;margin-top:8.75pt;width:171.8pt;height:71.05pt;z-index:251713536;mso-width-relative:margin;mso-height-relative:margin">
            <v:textbox>
              <w:txbxContent>
                <w:p w:rsidR="00732885" w:rsidRPr="0036486A" w:rsidRDefault="00732885" w:rsidP="00732885">
                  <w:pPr>
                    <w:rPr>
                      <w:sz w:val="18"/>
                      <w:szCs w:val="18"/>
                    </w:rPr>
                  </w:pPr>
                  <w:r w:rsidRPr="0036486A">
                    <w:rPr>
                      <w:sz w:val="18"/>
                      <w:szCs w:val="18"/>
                    </w:rPr>
                    <w:t xml:space="preserve">J. J. Thomas hypothesized the “Plum Pudding” model of the atom. The atom is composed of electrons surrounded by a soup of positive charge to balance out the negative charge of the electrons. </w:t>
                  </w:r>
                </w:p>
                <w:p w:rsidR="00732885" w:rsidRPr="00C66E78" w:rsidRDefault="00732885" w:rsidP="00732885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43.15pt;margin-top:.35pt;width:122.45pt;height:124.35pt;z-index:251707392;mso-width-relative:margin;mso-height-relative:margin">
            <v:textbox>
              <w:txbxContent>
                <w:p w:rsidR="000A0298" w:rsidRPr="00C66E78" w:rsidRDefault="000A0298" w:rsidP="000A0298">
                  <w:pPr>
                    <w:rPr>
                      <w:sz w:val="18"/>
                    </w:rPr>
                  </w:pPr>
                  <w:r w:rsidRPr="00C66E78">
                    <w:rPr>
                      <w:sz w:val="18"/>
                    </w:rPr>
                    <w:t xml:space="preserve">Greek Philosopher, Democritus, </w:t>
                  </w:r>
                  <w:r w:rsidRPr="00C66E78">
                    <w:rPr>
                      <w:rStyle w:val="apple-style-span"/>
                      <w:color w:val="000000"/>
                      <w:sz w:val="18"/>
                      <w:shd w:val="clear" w:color="auto" w:fill="FFFFFF"/>
                    </w:rPr>
                    <w:t xml:space="preserve">hypothesized that all matter (plus space and time) is composed of tiny indestructible units, called </w:t>
                  </w:r>
                  <w:proofErr w:type="gramStart"/>
                  <w:r w:rsidRPr="00C66E78">
                    <w:rPr>
                      <w:rStyle w:val="apple-style-span"/>
                      <w:color w:val="000000"/>
                      <w:sz w:val="18"/>
                      <w:shd w:val="clear" w:color="auto" w:fill="FFFFFF"/>
                    </w:rPr>
                    <w:t>atoms, that</w:t>
                  </w:r>
                  <w:proofErr w:type="gramEnd"/>
                  <w:r w:rsidRPr="00C66E78">
                    <w:rPr>
                      <w:rStyle w:val="apple-style-span"/>
                      <w:color w:val="000000"/>
                      <w:sz w:val="18"/>
                      <w:shd w:val="clear" w:color="auto" w:fill="FFFFFF"/>
                    </w:rPr>
                    <w:t xml:space="preserve"> are the smallest units of elements. Between atoms was empty space.</w:t>
                  </w:r>
                </w:p>
              </w:txbxContent>
            </v:textbox>
          </v:shape>
        </w:pict>
      </w:r>
    </w:p>
    <w:p w:rsidR="000A0298" w:rsidRDefault="000A0298" w:rsidP="00732885">
      <w:pPr>
        <w:jc w:val="center"/>
      </w:pPr>
    </w:p>
    <w:p w:rsidR="000A0298" w:rsidRDefault="000A0298"/>
    <w:p w:rsidR="000A0298" w:rsidRDefault="000A0298"/>
    <w:p w:rsidR="000A0298" w:rsidRDefault="00025A78">
      <w:r>
        <w:rPr>
          <w:noProof/>
        </w:rPr>
        <w:pict>
          <v:shape id="_x0000_s1077" type="#_x0000_t202" style="position:absolute;margin-left:119.55pt;margin-top:18.25pt;width:115.9pt;height:71.1pt;z-index:251714560;mso-width-relative:margin;mso-height-relative:margin">
            <v:textbox>
              <w:txbxContent>
                <w:p w:rsidR="00732885" w:rsidRPr="0036486A" w:rsidRDefault="00732885" w:rsidP="00732885">
                  <w:pPr>
                    <w:rPr>
                      <w:sz w:val="18"/>
                      <w:szCs w:val="18"/>
                    </w:rPr>
                  </w:pPr>
                  <w:r w:rsidRPr="0036486A">
                    <w:rPr>
                      <w:sz w:val="18"/>
                      <w:szCs w:val="18"/>
                    </w:rPr>
                    <w:t xml:space="preserve">J. J. Thomson researches and names the electron using a Cathode Ray experiment. He found out its mass to charge ratio. </w:t>
                  </w:r>
                </w:p>
                <w:p w:rsidR="00732885" w:rsidRPr="00C66E78" w:rsidRDefault="00732885" w:rsidP="00732885"/>
              </w:txbxContent>
            </v:textbox>
          </v:shape>
        </w:pict>
      </w:r>
    </w:p>
    <w:p w:rsidR="000A0298" w:rsidRDefault="000A0298"/>
    <w:p w:rsidR="000A0298" w:rsidRDefault="00025A78">
      <w:r>
        <w:rPr>
          <w:noProof/>
        </w:rPr>
        <w:pict>
          <v:shape id="_x0000_s1079" type="#_x0000_t202" style="position:absolute;margin-left:549.8pt;margin-top:11.3pt;width:87.05pt;height:81.9pt;z-index:251716608;mso-width-relative:margin;mso-height-relative:margin">
            <v:textbox>
              <w:txbxContent>
                <w:p w:rsidR="00732885" w:rsidRPr="0036486A" w:rsidRDefault="00732885" w:rsidP="0073288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6486A">
                    <w:rPr>
                      <w:sz w:val="18"/>
                      <w:szCs w:val="18"/>
                    </w:rPr>
                    <w:t>Niels</w:t>
                  </w:r>
                  <w:proofErr w:type="spellEnd"/>
                  <w:r w:rsidRPr="0036486A">
                    <w:rPr>
                      <w:sz w:val="18"/>
                      <w:szCs w:val="18"/>
                    </w:rPr>
                    <w:t xml:space="preserve"> Bohr discussed that electrons move in specific orbital patterns around the nucleus. </w:t>
                  </w:r>
                </w:p>
                <w:p w:rsidR="00732885" w:rsidRDefault="00732885" w:rsidP="00732885"/>
                <w:p w:rsidR="00732885" w:rsidRPr="0036486A" w:rsidRDefault="00732885" w:rsidP="00732885"/>
              </w:txbxContent>
            </v:textbox>
          </v:shape>
        </w:pict>
      </w:r>
    </w:p>
    <w:p w:rsidR="000A0298" w:rsidRDefault="000A0298"/>
    <w:p w:rsidR="000A0298" w:rsidRDefault="00025A78">
      <w:r>
        <w:rPr>
          <w:noProof/>
        </w:rPr>
        <w:pict>
          <v:shape id="_x0000_s1075" type="#_x0000_t202" style="position:absolute;margin-left:345.85pt;margin-top:.45pt;width:154.95pt;height:175.65pt;z-index:251712512;mso-width-relative:margin;mso-height-relative:margin">
            <v:textbox style="mso-next-textbox:#_x0000_s1075">
              <w:txbxContent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John Dalton’s Atomic Theory:</w:t>
                  </w:r>
                </w:p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1.  All matter is composed of extremely small particles called atoms</w:t>
                  </w:r>
                </w:p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2. Atoms of a given elements are identical in size, mass and other properties; atoms of different elements differ in size, mass, and other properties</w:t>
                  </w:r>
                </w:p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3. Atoms cannot be subdivided, created, or destroyed</w:t>
                  </w:r>
                </w:p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4. Atoms of different elements combine in simple whole-number ratios to form chemical compounds</w:t>
                  </w:r>
                </w:p>
                <w:p w:rsidR="00732885" w:rsidRPr="0001328C" w:rsidRDefault="00732885" w:rsidP="00732885">
                  <w:pPr>
                    <w:pStyle w:val="NoSpacing"/>
                    <w:rPr>
                      <w:sz w:val="18"/>
                    </w:rPr>
                  </w:pPr>
                  <w:r w:rsidRPr="0001328C">
                    <w:rPr>
                      <w:sz w:val="18"/>
                    </w:rPr>
                    <w:t>5.  In chemical reactions, atoms are combined, separated, or rearranged</w:t>
                  </w:r>
                </w:p>
              </w:txbxContent>
            </v:textbox>
          </v:shape>
        </w:pict>
      </w:r>
    </w:p>
    <w:p w:rsidR="000A0298" w:rsidRDefault="00025A78">
      <w:r>
        <w:rPr>
          <w:noProof/>
        </w:rPr>
        <w:pict>
          <v:shape id="_x0000_s1071" type="#_x0000_t202" style="position:absolute;margin-left:145.9pt;margin-top:5.9pt;width:132.6pt;height:123.05pt;z-index:251708416;mso-width-relative:margin;mso-height-relative:margin">
            <v:textbox>
              <w:txbxContent>
                <w:p w:rsidR="000A0298" w:rsidRPr="00D54D83" w:rsidRDefault="000A0298" w:rsidP="000A0298">
                  <w:pPr>
                    <w:rPr>
                      <w:sz w:val="18"/>
                      <w:szCs w:val="18"/>
                    </w:rPr>
                  </w:pPr>
                  <w:r w:rsidRPr="00D54D83">
                    <w:rPr>
                      <w:b/>
                      <w:sz w:val="18"/>
                      <w:szCs w:val="18"/>
                    </w:rPr>
                    <w:t>Law of Multiple Proportions-</w:t>
                  </w:r>
                  <w:r w:rsidRPr="00D54D83">
                    <w:rPr>
                      <w:sz w:val="18"/>
                      <w:szCs w:val="18"/>
                    </w:rPr>
                    <w:t xml:space="preserve"> If two or more different compounds are composed of the same two elements, then the ratio of the masses of the</w:t>
                  </w:r>
                  <w:r>
                    <w:t xml:space="preserve"> </w:t>
                  </w:r>
                  <w:r w:rsidRPr="0036486A">
                    <w:rPr>
                      <w:sz w:val="18"/>
                      <w:szCs w:val="18"/>
                    </w:rPr>
                    <w:t>second element combined</w:t>
                  </w:r>
                  <w:r w:rsidRPr="00D54D83">
                    <w:rPr>
                      <w:sz w:val="18"/>
                      <w:szCs w:val="18"/>
                    </w:rPr>
                    <w:t xml:space="preserve"> with a certain mass of the first element is always a ratio of small whole numbers</w:t>
                  </w:r>
                </w:p>
                <w:p w:rsidR="000A0298" w:rsidRPr="00C66E78" w:rsidRDefault="000A0298" w:rsidP="000A0298"/>
              </w:txbxContent>
            </v:textbox>
          </v:shape>
        </w:pict>
      </w:r>
    </w:p>
    <w:p w:rsidR="000A0298" w:rsidRDefault="00025A78">
      <w:r>
        <w:rPr>
          <w:noProof/>
        </w:rPr>
        <w:pict>
          <v:shape id="_x0000_s1074" type="#_x0000_t202" style="position:absolute;margin-left:549.8pt;margin-top:44.2pt;width:116pt;height:68.85pt;z-index:251711488;mso-width-relative:margin;mso-height-relative:margin">
            <v:textbox>
              <w:txbxContent>
                <w:p w:rsidR="00732885" w:rsidRPr="00065CD9" w:rsidRDefault="00732885" w:rsidP="00732885">
                  <w:pPr>
                    <w:rPr>
                      <w:sz w:val="18"/>
                      <w:szCs w:val="18"/>
                    </w:rPr>
                  </w:pPr>
                  <w:r w:rsidRPr="00065CD9">
                    <w:rPr>
                      <w:sz w:val="18"/>
                      <w:szCs w:val="18"/>
                    </w:rPr>
                    <w:t>Mendeleev drew a table outlining various elements arranged into 7 groups of similar properties known as the Periodic Table</w:t>
                  </w:r>
                </w:p>
                <w:p w:rsidR="00732885" w:rsidRPr="00C66E78" w:rsidRDefault="00732885" w:rsidP="00732885"/>
              </w:txbxContent>
            </v:textbox>
          </v:shape>
        </w:pict>
      </w:r>
      <w:r w:rsidR="00732885" w:rsidRPr="00732885">
        <w:rPr>
          <w:noProof/>
        </w:rPr>
        <w:drawing>
          <wp:inline distT="0" distB="0" distL="0" distR="0">
            <wp:extent cx="788472" cy="769370"/>
            <wp:effectExtent l="19050" t="0" r="0" b="0"/>
            <wp:docPr id="14" name="Picture 13" descr="http://images.wikia.com/analytical/images/e/ea/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wikia.com/analytical/images/e/ea/At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3" cy="7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98" w:rsidRDefault="000A0298"/>
    <w:sectPr w:rsidR="000A0298" w:rsidSect="007A0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610"/>
    <w:multiLevelType w:val="hybridMultilevel"/>
    <w:tmpl w:val="92BCADA2"/>
    <w:lvl w:ilvl="0" w:tplc="17849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86F"/>
    <w:multiLevelType w:val="hybridMultilevel"/>
    <w:tmpl w:val="0A1C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6E67"/>
    <w:multiLevelType w:val="hybridMultilevel"/>
    <w:tmpl w:val="0778DE9E"/>
    <w:lvl w:ilvl="0" w:tplc="17849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0C16"/>
    <w:multiLevelType w:val="hybridMultilevel"/>
    <w:tmpl w:val="18E6B5C4"/>
    <w:lvl w:ilvl="0" w:tplc="17849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1188"/>
    <w:multiLevelType w:val="hybridMultilevel"/>
    <w:tmpl w:val="67BE524A"/>
    <w:lvl w:ilvl="0" w:tplc="EB281A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C6DA6"/>
    <w:multiLevelType w:val="hybridMultilevel"/>
    <w:tmpl w:val="1CEAA75A"/>
    <w:lvl w:ilvl="0" w:tplc="0A804E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3260"/>
    <w:multiLevelType w:val="hybridMultilevel"/>
    <w:tmpl w:val="4A38DDF8"/>
    <w:lvl w:ilvl="0" w:tplc="17849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EF6"/>
    <w:rsid w:val="0001328C"/>
    <w:rsid w:val="000218E8"/>
    <w:rsid w:val="00025A78"/>
    <w:rsid w:val="0004766C"/>
    <w:rsid w:val="00065CD9"/>
    <w:rsid w:val="000A0298"/>
    <w:rsid w:val="000B58C0"/>
    <w:rsid w:val="000D03CE"/>
    <w:rsid w:val="00154189"/>
    <w:rsid w:val="001619C1"/>
    <w:rsid w:val="00193999"/>
    <w:rsid w:val="00196B91"/>
    <w:rsid w:val="001C1EFA"/>
    <w:rsid w:val="001C4EF7"/>
    <w:rsid w:val="00207229"/>
    <w:rsid w:val="002128F8"/>
    <w:rsid w:val="002676A5"/>
    <w:rsid w:val="0036486A"/>
    <w:rsid w:val="003C7BAB"/>
    <w:rsid w:val="003D5187"/>
    <w:rsid w:val="00404E66"/>
    <w:rsid w:val="004263C0"/>
    <w:rsid w:val="004B3636"/>
    <w:rsid w:val="004D4377"/>
    <w:rsid w:val="004E7FD5"/>
    <w:rsid w:val="004F0712"/>
    <w:rsid w:val="00522295"/>
    <w:rsid w:val="00581A05"/>
    <w:rsid w:val="00670B7F"/>
    <w:rsid w:val="006B6BAC"/>
    <w:rsid w:val="006C3041"/>
    <w:rsid w:val="006F60C2"/>
    <w:rsid w:val="00732885"/>
    <w:rsid w:val="00733595"/>
    <w:rsid w:val="007A0EF6"/>
    <w:rsid w:val="007D6E53"/>
    <w:rsid w:val="008A4E1A"/>
    <w:rsid w:val="008A64CD"/>
    <w:rsid w:val="008D3CEB"/>
    <w:rsid w:val="00905E63"/>
    <w:rsid w:val="00940A06"/>
    <w:rsid w:val="00A047D1"/>
    <w:rsid w:val="00AF6231"/>
    <w:rsid w:val="00B4184E"/>
    <w:rsid w:val="00B82DA3"/>
    <w:rsid w:val="00C049EF"/>
    <w:rsid w:val="00C66E78"/>
    <w:rsid w:val="00C81202"/>
    <w:rsid w:val="00D51E4A"/>
    <w:rsid w:val="00D54D83"/>
    <w:rsid w:val="00D55E0E"/>
    <w:rsid w:val="00D70867"/>
    <w:rsid w:val="00DD6D49"/>
    <w:rsid w:val="00E018D3"/>
    <w:rsid w:val="00EB5228"/>
    <w:rsid w:val="00EE173D"/>
    <w:rsid w:val="00F0176B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3" type="connector" idref="#_x0000_s1036"/>
        <o:r id="V:Rule14" type="connector" idref="#_x0000_s1041"/>
        <o:r id="V:Rule15" type="connector" idref="#_x0000_s1043"/>
        <o:r id="V:Rule16" type="connector" idref="#_x0000_s1042"/>
        <o:r id="V:Rule17" type="connector" idref="#_x0000_s1034"/>
        <o:r id="V:Rule18" type="connector" idref="#_x0000_s1026"/>
        <o:r id="V:Rule19" type="connector" idref="#_x0000_s1028"/>
        <o:r id="V:Rule20" type="connector" idref="#_x0000_s1044"/>
        <o:r id="V:Rule21" type="connector" idref="#_x0000_s1027"/>
        <o:r id="V:Rule22" type="connector" idref="#_x0000_s1038"/>
        <o:r id="V:Rule23" type="connector" idref="#_x0000_s1029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66"/>
  </w:style>
  <w:style w:type="paragraph" w:styleId="Heading5">
    <w:name w:val="heading 5"/>
    <w:basedOn w:val="Normal"/>
    <w:link w:val="Heading5Char"/>
    <w:uiPriority w:val="9"/>
    <w:qFormat/>
    <w:rsid w:val="0090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A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C1EFA"/>
  </w:style>
  <w:style w:type="character" w:customStyle="1" w:styleId="apple-converted-space">
    <w:name w:val="apple-converted-space"/>
    <w:basedOn w:val="DefaultParagraphFont"/>
    <w:rsid w:val="00D51E4A"/>
  </w:style>
  <w:style w:type="character" w:styleId="Hyperlink">
    <w:name w:val="Hyperlink"/>
    <w:basedOn w:val="DefaultParagraphFont"/>
    <w:uiPriority w:val="99"/>
    <w:semiHidden/>
    <w:unhideWhenUsed/>
    <w:rsid w:val="00D51E4A"/>
    <w:rPr>
      <w:color w:val="0000FF"/>
      <w:u w:val="single"/>
    </w:rPr>
  </w:style>
  <w:style w:type="paragraph" w:styleId="NoSpacing">
    <w:name w:val="No Spacing"/>
    <w:uiPriority w:val="1"/>
    <w:qFormat/>
    <w:rsid w:val="003D518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05E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5E63"/>
    <w:rPr>
      <w:b/>
      <w:bCs/>
    </w:rPr>
  </w:style>
  <w:style w:type="paragraph" w:styleId="ListParagraph">
    <w:name w:val="List Paragraph"/>
    <w:basedOn w:val="Normal"/>
    <w:uiPriority w:val="34"/>
    <w:qFormat/>
    <w:rsid w:val="0001328C"/>
    <w:pPr>
      <w:ind w:left="720"/>
      <w:contextualSpacing/>
    </w:pPr>
  </w:style>
  <w:style w:type="table" w:styleId="TableGrid">
    <w:name w:val="Table Grid"/>
    <w:basedOn w:val="TableNormal"/>
    <w:uiPriority w:val="59"/>
    <w:rsid w:val="0094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spencer bastian</dc:creator>
  <cp:lastModifiedBy>User</cp:lastModifiedBy>
  <cp:revision>2</cp:revision>
  <dcterms:created xsi:type="dcterms:W3CDTF">2011-09-14T20:58:00Z</dcterms:created>
  <dcterms:modified xsi:type="dcterms:W3CDTF">2011-09-14T20:58:00Z</dcterms:modified>
</cp:coreProperties>
</file>