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E4" w:rsidRDefault="00AD34E4"/>
    <w:p w:rsidR="005B08FA" w:rsidRDefault="005B08FA" w:rsidP="005B08FA">
      <w:pPr>
        <w:pStyle w:val="Title"/>
        <w:pBdr>
          <w:top w:val="single" w:sz="12" w:space="1" w:color="auto" w:shadow="1"/>
          <w:left w:val="single" w:sz="12" w:space="4" w:color="auto" w:shadow="1"/>
          <w:bottom w:val="single" w:sz="12" w:space="1" w:color="auto" w:shadow="1"/>
          <w:right w:val="single" w:sz="12" w:space="0" w:color="auto" w:shadow="1"/>
        </w:pBdr>
        <w:rPr>
          <w:rFonts w:ascii="Comic Sans MS" w:hAnsi="Comic Sans MS"/>
          <w:sz w:val="28"/>
        </w:rPr>
      </w:pPr>
      <w:r>
        <w:rPr>
          <w:rFonts w:ascii="Comic Sans MS" w:hAnsi="Comic Sans MS"/>
          <w:sz w:val="28"/>
        </w:rPr>
        <w:t xml:space="preserve">CHEMISTRY – FINAL REVIEW – </w:t>
      </w:r>
    </w:p>
    <w:p w:rsidR="005B08FA" w:rsidRDefault="005B08FA" w:rsidP="005B08FA">
      <w:pPr>
        <w:rPr>
          <w:rFonts w:ascii="Arial" w:hAnsi="Arial"/>
          <w:sz w:val="18"/>
        </w:rPr>
      </w:pPr>
    </w:p>
    <w:p w:rsidR="005B08FA" w:rsidRDefault="005B08FA" w:rsidP="005B08FA">
      <w:pPr>
        <w:jc w:val="left"/>
        <w:rPr>
          <w:rFonts w:ascii="Arial" w:hAnsi="Arial"/>
          <w:sz w:val="18"/>
        </w:rPr>
      </w:pPr>
      <w:r>
        <w:rPr>
          <w:rFonts w:ascii="Arial" w:hAnsi="Arial"/>
          <w:b/>
          <w:sz w:val="18"/>
        </w:rPr>
        <w:t>STRATEGY</w:t>
      </w:r>
      <w:r>
        <w:rPr>
          <w:rFonts w:ascii="Arial" w:hAnsi="Arial"/>
          <w:sz w:val="18"/>
        </w:rPr>
        <w:t>:  Start by reading through your notes to refresh your memory on these topics.  Then, use this review sheet as a starting point to identify the areas on which you need to spend more study time.  For those areas, go back to homework assignments, quizzes, and reviews to practice more problems.  Keep in mind that these questions are only samples and do not include specific examples.</w:t>
      </w:r>
    </w:p>
    <w:p w:rsidR="005B08FA" w:rsidRDefault="005B08FA" w:rsidP="005B08FA">
      <w:pPr>
        <w:jc w:val="left"/>
        <w:rPr>
          <w:rFonts w:ascii="Arial" w:hAnsi="Arial"/>
          <w:sz w:val="18"/>
        </w:rPr>
      </w:pPr>
    </w:p>
    <w:p w:rsidR="005B08FA" w:rsidRDefault="005B08FA" w:rsidP="005B08FA">
      <w:pPr>
        <w:jc w:val="left"/>
        <w:rPr>
          <w:rFonts w:ascii="Arial" w:hAnsi="Arial"/>
          <w:sz w:val="18"/>
        </w:rPr>
      </w:pPr>
    </w:p>
    <w:p w:rsidR="005B08FA" w:rsidRDefault="005B08FA" w:rsidP="005B08FA">
      <w:pPr>
        <w:pStyle w:val="Heading1"/>
        <w:pBdr>
          <w:top w:val="double" w:sz="4" w:space="1" w:color="auto"/>
          <w:bottom w:val="single" w:sz="4" w:space="1" w:color="auto"/>
        </w:pBdr>
        <w:jc w:val="left"/>
        <w:rPr>
          <w:sz w:val="18"/>
        </w:rPr>
      </w:pPr>
      <w:r>
        <w:rPr>
          <w:sz w:val="18"/>
        </w:rPr>
        <w:t>Topics</w:t>
      </w:r>
    </w:p>
    <w:p w:rsidR="005B08FA" w:rsidRDefault="005B08FA" w:rsidP="005B08FA">
      <w:pPr>
        <w:numPr>
          <w:ilvl w:val="0"/>
          <w:numId w:val="1"/>
        </w:numPr>
        <w:rPr>
          <w:rFonts w:ascii="Arial" w:hAnsi="Arial"/>
          <w:sz w:val="18"/>
        </w:rPr>
        <w:sectPr w:rsidR="005B08FA" w:rsidSect="005B08FA">
          <w:pgSz w:w="12240" w:h="15840" w:code="1"/>
          <w:pgMar w:top="540" w:right="720" w:bottom="810" w:left="720" w:header="720" w:footer="720" w:gutter="0"/>
          <w:cols w:space="912" w:equalWidth="0">
            <w:col w:w="10800" w:space="720"/>
          </w:cols>
        </w:sectPr>
      </w:pPr>
    </w:p>
    <w:p w:rsidR="005B08FA" w:rsidRDefault="005B08FA" w:rsidP="005B08FA">
      <w:pPr>
        <w:numPr>
          <w:ilvl w:val="0"/>
          <w:numId w:val="1"/>
        </w:numPr>
        <w:rPr>
          <w:rFonts w:ascii="Arial" w:hAnsi="Arial"/>
          <w:sz w:val="18"/>
        </w:rPr>
      </w:pPr>
      <w:r>
        <w:rPr>
          <w:rFonts w:ascii="Arial" w:hAnsi="Arial"/>
          <w:sz w:val="18"/>
        </w:rPr>
        <w:lastRenderedPageBreak/>
        <w:t>Give the longhand electron configuration for arsenic.</w:t>
      </w:r>
    </w:p>
    <w:p w:rsidR="005B08FA" w:rsidRDefault="005B08FA" w:rsidP="005B08FA">
      <w:pPr>
        <w:numPr>
          <w:ilvl w:val="0"/>
          <w:numId w:val="1"/>
        </w:numPr>
        <w:rPr>
          <w:rFonts w:ascii="Arial" w:hAnsi="Arial"/>
          <w:sz w:val="18"/>
        </w:rPr>
      </w:pPr>
      <w:r>
        <w:rPr>
          <w:rFonts w:ascii="Arial" w:hAnsi="Arial"/>
          <w:sz w:val="18"/>
        </w:rPr>
        <w:t xml:space="preserve">The largest atoms are in the ___ corner of the table. </w:t>
      </w:r>
    </w:p>
    <w:p w:rsidR="005B08FA" w:rsidRDefault="005B08FA" w:rsidP="005B08FA">
      <w:pPr>
        <w:pStyle w:val="BodyText2"/>
      </w:pPr>
      <w:r>
        <w:t>Classify the following as chemical or physical changes (3-5).</w:t>
      </w:r>
    </w:p>
    <w:p w:rsidR="005B08FA" w:rsidRDefault="005B08FA" w:rsidP="005B08FA">
      <w:pPr>
        <w:numPr>
          <w:ilvl w:val="0"/>
          <w:numId w:val="1"/>
        </w:numPr>
        <w:rPr>
          <w:rFonts w:ascii="Arial" w:hAnsi="Arial"/>
          <w:sz w:val="18"/>
        </w:rPr>
      </w:pPr>
      <w:r>
        <w:rPr>
          <w:rFonts w:ascii="Arial" w:hAnsi="Arial"/>
          <w:sz w:val="18"/>
        </w:rPr>
        <w:t>rusting of iron</w:t>
      </w:r>
    </w:p>
    <w:p w:rsidR="005B08FA" w:rsidRDefault="005B08FA" w:rsidP="005B08FA">
      <w:pPr>
        <w:numPr>
          <w:ilvl w:val="0"/>
          <w:numId w:val="1"/>
        </w:numPr>
        <w:rPr>
          <w:rFonts w:ascii="Arial" w:hAnsi="Arial"/>
          <w:sz w:val="18"/>
        </w:rPr>
      </w:pPr>
      <w:r>
        <w:rPr>
          <w:rFonts w:ascii="Arial" w:hAnsi="Arial"/>
          <w:sz w:val="18"/>
        </w:rPr>
        <w:t>digestion of meat</w:t>
      </w:r>
    </w:p>
    <w:p w:rsidR="005B08FA" w:rsidRDefault="005B08FA" w:rsidP="005B08FA">
      <w:pPr>
        <w:numPr>
          <w:ilvl w:val="0"/>
          <w:numId w:val="1"/>
        </w:numPr>
        <w:rPr>
          <w:rFonts w:ascii="Arial" w:hAnsi="Arial"/>
          <w:sz w:val="18"/>
        </w:rPr>
      </w:pPr>
      <w:r>
        <w:rPr>
          <w:rFonts w:ascii="Arial" w:hAnsi="Arial"/>
          <w:sz w:val="18"/>
        </w:rPr>
        <w:t>boiling water</w:t>
      </w:r>
    </w:p>
    <w:p w:rsidR="005B08FA" w:rsidRDefault="005B08FA" w:rsidP="005B08FA">
      <w:pPr>
        <w:numPr>
          <w:ilvl w:val="0"/>
          <w:numId w:val="1"/>
        </w:numPr>
        <w:rPr>
          <w:rFonts w:ascii="Arial" w:hAnsi="Arial"/>
          <w:sz w:val="18"/>
        </w:rPr>
      </w:pPr>
      <w:r>
        <w:rPr>
          <w:rFonts w:ascii="Arial" w:hAnsi="Arial"/>
          <w:sz w:val="18"/>
        </w:rPr>
        <w:t>Describe the relationship between PE and stability.</w:t>
      </w:r>
    </w:p>
    <w:p w:rsidR="005B08FA" w:rsidRDefault="005B08FA" w:rsidP="005B08FA">
      <w:pPr>
        <w:pStyle w:val="BodyText2"/>
      </w:pPr>
      <w:r>
        <w:br w:type="column"/>
      </w:r>
      <w:r>
        <w:lastRenderedPageBreak/>
        <w:t>Write formulas for the compounds in 7-10.</w:t>
      </w:r>
    </w:p>
    <w:tbl>
      <w:tblPr>
        <w:tblW w:w="0" w:type="auto"/>
        <w:tblLook w:val="0000" w:firstRow="0" w:lastRow="0" w:firstColumn="0" w:lastColumn="0" w:noHBand="0" w:noVBand="0"/>
      </w:tblPr>
      <w:tblGrid>
        <w:gridCol w:w="2580"/>
        <w:gridCol w:w="2580"/>
      </w:tblGrid>
      <w:tr w:rsidR="005B08FA" w:rsidTr="000A6845">
        <w:tc>
          <w:tcPr>
            <w:tcW w:w="2580" w:type="dxa"/>
          </w:tcPr>
          <w:p w:rsidR="005B08FA" w:rsidRDefault="005B08FA" w:rsidP="000A6845">
            <w:pPr>
              <w:numPr>
                <w:ilvl w:val="0"/>
                <w:numId w:val="1"/>
              </w:numPr>
              <w:rPr>
                <w:rFonts w:ascii="Arial" w:hAnsi="Arial"/>
                <w:sz w:val="18"/>
              </w:rPr>
            </w:pPr>
            <w:r>
              <w:rPr>
                <w:rFonts w:ascii="Arial" w:hAnsi="Arial"/>
                <w:sz w:val="18"/>
              </w:rPr>
              <w:t>magnesium fluoride</w:t>
            </w:r>
          </w:p>
          <w:p w:rsidR="005B08FA" w:rsidRDefault="005B08FA" w:rsidP="000A6845">
            <w:pPr>
              <w:pStyle w:val="BodyText2"/>
              <w:numPr>
                <w:ilvl w:val="0"/>
                <w:numId w:val="1"/>
              </w:numPr>
            </w:pPr>
            <w:r>
              <w:t>dinitrogen pentoxide</w:t>
            </w:r>
          </w:p>
        </w:tc>
        <w:tc>
          <w:tcPr>
            <w:tcW w:w="2580" w:type="dxa"/>
          </w:tcPr>
          <w:p w:rsidR="005B08FA" w:rsidRDefault="005B08FA" w:rsidP="000A6845">
            <w:pPr>
              <w:numPr>
                <w:ilvl w:val="0"/>
                <w:numId w:val="1"/>
              </w:numPr>
              <w:rPr>
                <w:rFonts w:ascii="Arial" w:hAnsi="Arial"/>
                <w:sz w:val="18"/>
              </w:rPr>
            </w:pPr>
            <w:r>
              <w:rPr>
                <w:rFonts w:ascii="Arial" w:hAnsi="Arial"/>
                <w:sz w:val="18"/>
              </w:rPr>
              <w:t>sodium sulfate</w:t>
            </w:r>
          </w:p>
          <w:p w:rsidR="005B08FA" w:rsidRDefault="005B08FA" w:rsidP="000A6845">
            <w:pPr>
              <w:pStyle w:val="BodyText2"/>
              <w:numPr>
                <w:ilvl w:val="0"/>
                <w:numId w:val="1"/>
              </w:numPr>
            </w:pPr>
            <w:r>
              <w:t>phosphoric acid</w:t>
            </w:r>
          </w:p>
        </w:tc>
      </w:tr>
    </w:tbl>
    <w:p w:rsidR="005B08FA" w:rsidRDefault="005B08FA" w:rsidP="005B08FA">
      <w:pPr>
        <w:pStyle w:val="BodyText2"/>
      </w:pPr>
      <w:r>
        <w:t>Name the compounds in 11-14.</w:t>
      </w:r>
    </w:p>
    <w:tbl>
      <w:tblPr>
        <w:tblW w:w="0" w:type="auto"/>
        <w:tblLook w:val="0000" w:firstRow="0" w:lastRow="0" w:firstColumn="0" w:lastColumn="0" w:noHBand="0" w:noVBand="0"/>
      </w:tblPr>
      <w:tblGrid>
        <w:gridCol w:w="1290"/>
        <w:gridCol w:w="1290"/>
        <w:gridCol w:w="1290"/>
        <w:gridCol w:w="1290"/>
      </w:tblGrid>
      <w:tr w:rsidR="005B08FA" w:rsidTr="000A6845">
        <w:tc>
          <w:tcPr>
            <w:tcW w:w="1290" w:type="dxa"/>
          </w:tcPr>
          <w:p w:rsidR="005B08FA" w:rsidRDefault="005B08FA" w:rsidP="000A6845">
            <w:pPr>
              <w:numPr>
                <w:ilvl w:val="0"/>
                <w:numId w:val="1"/>
              </w:numPr>
              <w:rPr>
                <w:rFonts w:ascii="Arial" w:hAnsi="Arial" w:cs="Arial"/>
                <w:sz w:val="18"/>
              </w:rPr>
            </w:pPr>
            <w:r>
              <w:rPr>
                <w:rFonts w:ascii="Arial" w:hAnsi="Arial" w:cs="Arial"/>
                <w:sz w:val="18"/>
              </w:rPr>
              <w:t>KNO</w:t>
            </w:r>
            <w:r>
              <w:rPr>
                <w:rFonts w:ascii="Arial" w:hAnsi="Arial" w:cs="Arial"/>
                <w:sz w:val="18"/>
                <w:vertAlign w:val="subscript"/>
              </w:rPr>
              <w:t>3</w:t>
            </w:r>
          </w:p>
        </w:tc>
        <w:tc>
          <w:tcPr>
            <w:tcW w:w="1290" w:type="dxa"/>
          </w:tcPr>
          <w:p w:rsidR="005B08FA" w:rsidRDefault="005B08FA" w:rsidP="000A6845">
            <w:pPr>
              <w:numPr>
                <w:ilvl w:val="0"/>
                <w:numId w:val="1"/>
              </w:numPr>
              <w:jc w:val="left"/>
              <w:rPr>
                <w:rFonts w:ascii="Arial" w:hAnsi="Arial" w:cs="Arial"/>
                <w:sz w:val="18"/>
              </w:rPr>
            </w:pPr>
            <w:r>
              <w:rPr>
                <w:rFonts w:ascii="Arial" w:hAnsi="Arial" w:cs="Arial"/>
                <w:sz w:val="18"/>
              </w:rPr>
              <w:t>HBr</w:t>
            </w:r>
          </w:p>
        </w:tc>
        <w:tc>
          <w:tcPr>
            <w:tcW w:w="1290" w:type="dxa"/>
          </w:tcPr>
          <w:p w:rsidR="005B08FA" w:rsidRDefault="005B08FA" w:rsidP="000A6845">
            <w:pPr>
              <w:numPr>
                <w:ilvl w:val="0"/>
                <w:numId w:val="1"/>
              </w:numPr>
              <w:rPr>
                <w:rFonts w:ascii="Arial" w:hAnsi="Arial" w:cs="Arial"/>
                <w:sz w:val="18"/>
              </w:rPr>
            </w:pPr>
            <w:r>
              <w:rPr>
                <w:rFonts w:ascii="Arial" w:hAnsi="Arial" w:cs="Arial"/>
                <w:sz w:val="18"/>
              </w:rPr>
              <w:t>SO</w:t>
            </w:r>
            <w:r>
              <w:rPr>
                <w:rFonts w:ascii="Arial" w:hAnsi="Arial" w:cs="Arial"/>
                <w:sz w:val="18"/>
                <w:vertAlign w:val="subscript"/>
              </w:rPr>
              <w:t>3</w:t>
            </w:r>
          </w:p>
        </w:tc>
        <w:tc>
          <w:tcPr>
            <w:tcW w:w="1290" w:type="dxa"/>
          </w:tcPr>
          <w:p w:rsidR="005B08FA" w:rsidRDefault="005B08FA" w:rsidP="000A6845">
            <w:pPr>
              <w:numPr>
                <w:ilvl w:val="0"/>
                <w:numId w:val="1"/>
              </w:numPr>
              <w:jc w:val="left"/>
              <w:rPr>
                <w:rFonts w:ascii="Arial" w:hAnsi="Arial" w:cs="Arial"/>
                <w:sz w:val="18"/>
              </w:rPr>
            </w:pPr>
            <w:r>
              <w:rPr>
                <w:rFonts w:ascii="Arial" w:hAnsi="Arial" w:cs="Arial"/>
                <w:sz w:val="18"/>
              </w:rPr>
              <w:t>FeCl</w:t>
            </w:r>
            <w:r>
              <w:rPr>
                <w:rFonts w:ascii="Arial" w:hAnsi="Arial" w:cs="Arial"/>
                <w:sz w:val="18"/>
                <w:vertAlign w:val="subscript"/>
              </w:rPr>
              <w:t>3</w:t>
            </w:r>
          </w:p>
        </w:tc>
      </w:tr>
    </w:tbl>
    <w:p w:rsidR="005B08FA" w:rsidRDefault="005B08FA" w:rsidP="005B08FA">
      <w:pPr>
        <w:pStyle w:val="BodyText2"/>
      </w:pPr>
      <w:r>
        <w:t>Draw the Lewis diagram &amp; specify the molecular polarity (15-16).</w:t>
      </w:r>
    </w:p>
    <w:tbl>
      <w:tblPr>
        <w:tblW w:w="0" w:type="auto"/>
        <w:tblLook w:val="0000" w:firstRow="0" w:lastRow="0" w:firstColumn="0" w:lastColumn="0" w:noHBand="0" w:noVBand="0"/>
      </w:tblPr>
      <w:tblGrid>
        <w:gridCol w:w="2580"/>
        <w:gridCol w:w="2580"/>
      </w:tblGrid>
      <w:tr w:rsidR="005B08FA" w:rsidTr="000A6845">
        <w:tc>
          <w:tcPr>
            <w:tcW w:w="2580" w:type="dxa"/>
          </w:tcPr>
          <w:p w:rsidR="005B08FA" w:rsidRDefault="005B08FA" w:rsidP="000A6845">
            <w:pPr>
              <w:numPr>
                <w:ilvl w:val="0"/>
                <w:numId w:val="1"/>
              </w:numPr>
              <w:rPr>
                <w:rFonts w:ascii="Arial" w:hAnsi="Arial" w:cs="Arial"/>
                <w:sz w:val="18"/>
              </w:rPr>
            </w:pPr>
            <w:r>
              <w:rPr>
                <w:rFonts w:ascii="Arial" w:hAnsi="Arial" w:cs="Arial"/>
                <w:sz w:val="18"/>
              </w:rPr>
              <w:t>AsH</w:t>
            </w:r>
            <w:r>
              <w:rPr>
                <w:rFonts w:ascii="Arial" w:hAnsi="Arial" w:cs="Arial"/>
                <w:sz w:val="18"/>
                <w:vertAlign w:val="subscript"/>
              </w:rPr>
              <w:t>3</w:t>
            </w:r>
          </w:p>
        </w:tc>
        <w:tc>
          <w:tcPr>
            <w:tcW w:w="2580" w:type="dxa"/>
          </w:tcPr>
          <w:p w:rsidR="005B08FA" w:rsidRDefault="005B08FA" w:rsidP="000A6845">
            <w:pPr>
              <w:numPr>
                <w:ilvl w:val="0"/>
                <w:numId w:val="1"/>
              </w:numPr>
              <w:rPr>
                <w:rFonts w:ascii="Arial" w:hAnsi="Arial" w:cs="Arial"/>
                <w:sz w:val="18"/>
              </w:rPr>
            </w:pPr>
            <w:r>
              <w:rPr>
                <w:rFonts w:ascii="Arial" w:hAnsi="Arial" w:cs="Arial"/>
                <w:sz w:val="18"/>
              </w:rPr>
              <w:t>BF</w:t>
            </w:r>
            <w:r>
              <w:rPr>
                <w:rFonts w:ascii="Arial" w:hAnsi="Arial" w:cs="Arial"/>
                <w:sz w:val="18"/>
                <w:vertAlign w:val="subscript"/>
              </w:rPr>
              <w:t>3</w:t>
            </w:r>
          </w:p>
        </w:tc>
      </w:tr>
    </w:tbl>
    <w:p w:rsidR="005B08FA" w:rsidRDefault="005B08FA" w:rsidP="005B08FA">
      <w:pPr>
        <w:pStyle w:val="Heading1"/>
        <w:pBdr>
          <w:top w:val="double" w:sz="4" w:space="1" w:color="auto"/>
          <w:bottom w:val="single" w:sz="4" w:space="1" w:color="auto"/>
        </w:pBdr>
        <w:spacing w:before="120"/>
        <w:rPr>
          <w:sz w:val="18"/>
        </w:rPr>
        <w:sectPr w:rsidR="005B08FA">
          <w:type w:val="continuous"/>
          <w:pgSz w:w="12240" w:h="15840" w:code="1"/>
          <w:pgMar w:top="1080" w:right="720" w:bottom="864" w:left="720" w:header="720" w:footer="720" w:gutter="0"/>
          <w:cols w:num="2" w:space="912" w:equalWidth="0">
            <w:col w:w="5040" w:space="450"/>
            <w:col w:w="5310"/>
          </w:cols>
        </w:sectPr>
      </w:pPr>
    </w:p>
    <w:p w:rsidR="005B08FA" w:rsidRDefault="005B08FA" w:rsidP="005B08FA">
      <w:pPr>
        <w:pStyle w:val="Heading1"/>
        <w:pBdr>
          <w:top w:val="double" w:sz="4" w:space="1" w:color="auto"/>
          <w:bottom w:val="single" w:sz="4" w:space="1" w:color="auto"/>
        </w:pBdr>
        <w:spacing w:before="120"/>
        <w:rPr>
          <w:sz w:val="18"/>
        </w:rPr>
      </w:pPr>
      <w:r>
        <w:rPr>
          <w:sz w:val="18"/>
        </w:rPr>
        <w:lastRenderedPageBreak/>
        <w:t xml:space="preserve">The Mole </w:t>
      </w:r>
    </w:p>
    <w:p w:rsidR="005B08FA" w:rsidRDefault="005B08FA" w:rsidP="005B08FA">
      <w:pPr>
        <w:pStyle w:val="Heading1"/>
        <w:pBdr>
          <w:top w:val="double" w:sz="4" w:space="1" w:color="auto"/>
          <w:bottom w:val="single" w:sz="4" w:space="1" w:color="auto"/>
        </w:pBdr>
        <w:spacing w:before="120"/>
        <w:rPr>
          <w:sz w:val="18"/>
        </w:rPr>
        <w:sectPr w:rsidR="005B08FA">
          <w:type w:val="continuous"/>
          <w:pgSz w:w="12240" w:h="15840" w:code="1"/>
          <w:pgMar w:top="1080" w:right="720" w:bottom="864" w:left="720" w:header="720" w:footer="720" w:gutter="0"/>
          <w:cols w:space="912" w:equalWidth="0">
            <w:col w:w="10800"/>
          </w:cols>
        </w:sectPr>
      </w:pPr>
    </w:p>
    <w:p w:rsidR="005B08FA" w:rsidRDefault="005B08FA" w:rsidP="005B08FA">
      <w:pPr>
        <w:numPr>
          <w:ilvl w:val="0"/>
          <w:numId w:val="1"/>
        </w:numPr>
        <w:jc w:val="left"/>
        <w:rPr>
          <w:rFonts w:ascii="Arial" w:hAnsi="Arial"/>
          <w:sz w:val="18"/>
        </w:rPr>
      </w:pPr>
      <w:r>
        <w:rPr>
          <w:rFonts w:ascii="Arial" w:hAnsi="Arial"/>
          <w:sz w:val="18"/>
        </w:rPr>
        <w:lastRenderedPageBreak/>
        <w:t>How many magnesium sulfate molecules are in 25.0 g?</w:t>
      </w:r>
    </w:p>
    <w:p w:rsidR="005B08FA" w:rsidRDefault="005B08FA" w:rsidP="005B08FA">
      <w:pPr>
        <w:numPr>
          <w:ilvl w:val="0"/>
          <w:numId w:val="1"/>
        </w:numPr>
        <w:tabs>
          <w:tab w:val="left" w:pos="3600"/>
          <w:tab w:val="left" w:pos="6480"/>
        </w:tabs>
        <w:jc w:val="left"/>
        <w:rPr>
          <w:rFonts w:ascii="Arial" w:hAnsi="Arial"/>
          <w:sz w:val="18"/>
        </w:rPr>
      </w:pPr>
      <w:r>
        <w:rPr>
          <w:rFonts w:ascii="Arial" w:hAnsi="Arial"/>
          <w:sz w:val="18"/>
        </w:rPr>
        <w:t>Find the molarity of a 750 mL solution containing 346 g of potassium nitrate.</w:t>
      </w:r>
    </w:p>
    <w:p w:rsidR="005B08FA" w:rsidRDefault="005B08FA" w:rsidP="005B08FA">
      <w:pPr>
        <w:numPr>
          <w:ilvl w:val="0"/>
          <w:numId w:val="1"/>
        </w:numPr>
        <w:tabs>
          <w:tab w:val="left" w:pos="3600"/>
          <w:tab w:val="left" w:pos="6480"/>
        </w:tabs>
        <w:jc w:val="left"/>
        <w:rPr>
          <w:rFonts w:ascii="Arial" w:hAnsi="Arial"/>
          <w:sz w:val="18"/>
        </w:rPr>
      </w:pPr>
      <w:r>
        <w:rPr>
          <w:rFonts w:ascii="Arial" w:hAnsi="Arial"/>
          <w:sz w:val="18"/>
        </w:rPr>
        <w:t>Calculate the number of grams required to make a 50.0 mL solution of 6.0</w:t>
      </w:r>
      <w:r>
        <w:rPr>
          <w:rFonts w:ascii="Arial" w:hAnsi="Arial"/>
          <w:i/>
          <w:sz w:val="18"/>
        </w:rPr>
        <w:t>M</w:t>
      </w:r>
      <w:r>
        <w:rPr>
          <w:rFonts w:ascii="Arial" w:hAnsi="Arial"/>
          <w:sz w:val="18"/>
        </w:rPr>
        <w:t xml:space="preserve"> NaOH.</w:t>
      </w:r>
    </w:p>
    <w:p w:rsidR="005B08FA" w:rsidRDefault="005B08FA" w:rsidP="005B08FA">
      <w:pPr>
        <w:numPr>
          <w:ilvl w:val="0"/>
          <w:numId w:val="1"/>
        </w:numPr>
        <w:tabs>
          <w:tab w:val="left" w:pos="3600"/>
          <w:tab w:val="left" w:pos="6480"/>
        </w:tabs>
        <w:jc w:val="left"/>
        <w:rPr>
          <w:rFonts w:ascii="Arial" w:hAnsi="Arial"/>
          <w:sz w:val="18"/>
        </w:rPr>
      </w:pPr>
      <w:r>
        <w:rPr>
          <w:rFonts w:ascii="Arial" w:hAnsi="Arial"/>
          <w:sz w:val="18"/>
        </w:rPr>
        <w:t>Find the % composition of copper(II) chloride.</w:t>
      </w:r>
    </w:p>
    <w:p w:rsidR="005B08FA" w:rsidRDefault="005B08FA" w:rsidP="005B08FA">
      <w:pPr>
        <w:numPr>
          <w:ilvl w:val="0"/>
          <w:numId w:val="1"/>
        </w:numPr>
        <w:tabs>
          <w:tab w:val="left" w:pos="3600"/>
          <w:tab w:val="left" w:pos="6480"/>
        </w:tabs>
        <w:jc w:val="left"/>
        <w:rPr>
          <w:rFonts w:ascii="Arial" w:hAnsi="Arial"/>
          <w:sz w:val="18"/>
        </w:rPr>
      </w:pPr>
      <w:r>
        <w:rPr>
          <w:rFonts w:ascii="Arial" w:hAnsi="Arial"/>
          <w:sz w:val="18"/>
        </w:rPr>
        <w:lastRenderedPageBreak/>
        <w:t>The percent composition of a compound is 40.0% C, 6.7% H, and 53.7% O.  The molecular mass of the compound is 180.0 g/mol.  Find its empirical and molecular formulas.</w:t>
      </w:r>
    </w:p>
    <w:p w:rsidR="005B08FA" w:rsidRDefault="005B08FA" w:rsidP="005B08FA">
      <w:pPr>
        <w:jc w:val="left"/>
        <w:rPr>
          <w:rFonts w:ascii="Arial" w:hAnsi="Arial"/>
          <w:sz w:val="18"/>
        </w:rPr>
      </w:pPr>
      <w:r>
        <w:rPr>
          <w:rFonts w:ascii="Arial" w:hAnsi="Arial"/>
          <w:b/>
          <w:sz w:val="18"/>
        </w:rPr>
        <w:t>VOCAB</w:t>
      </w:r>
      <w:r>
        <w:rPr>
          <w:rFonts w:ascii="Arial" w:hAnsi="Arial"/>
          <w:sz w:val="18"/>
        </w:rPr>
        <w:t>:</w:t>
      </w:r>
      <w:r>
        <w:rPr>
          <w:rFonts w:ascii="Arial" w:hAnsi="Arial"/>
          <w:sz w:val="18"/>
        </w:rPr>
        <w:tab/>
        <w:t>Avogadro’s number</w:t>
      </w:r>
      <w:r>
        <w:rPr>
          <w:rFonts w:ascii="Arial" w:hAnsi="Arial"/>
          <w:sz w:val="18"/>
        </w:rPr>
        <w:tab/>
        <w:t xml:space="preserve">empirical formula </w:t>
      </w:r>
    </w:p>
    <w:p w:rsidR="005B08FA" w:rsidRDefault="005B08FA" w:rsidP="005B08FA">
      <w:pPr>
        <w:jc w:val="left"/>
        <w:rPr>
          <w:rFonts w:ascii="Arial" w:hAnsi="Arial"/>
          <w:sz w:val="18"/>
        </w:rPr>
      </w:pPr>
      <w:r>
        <w:rPr>
          <w:rFonts w:ascii="Arial" w:hAnsi="Arial"/>
          <w:sz w:val="18"/>
        </w:rPr>
        <w:tab/>
        <w:t>percent composition</w:t>
      </w:r>
      <w:r>
        <w:rPr>
          <w:rFonts w:ascii="Arial" w:hAnsi="Arial"/>
          <w:sz w:val="18"/>
        </w:rPr>
        <w:tab/>
        <w:t>molecular formula</w:t>
      </w:r>
    </w:p>
    <w:p w:rsidR="005B08FA" w:rsidRDefault="005B08FA" w:rsidP="005B08FA">
      <w:pPr>
        <w:jc w:val="left"/>
        <w:sectPr w:rsidR="005B08FA">
          <w:type w:val="continuous"/>
          <w:pgSz w:w="12240" w:h="15840" w:code="1"/>
          <w:pgMar w:top="1080" w:right="720" w:bottom="864" w:left="720" w:header="720" w:footer="720" w:gutter="0"/>
          <w:cols w:num="2" w:space="912" w:equalWidth="0">
            <w:col w:w="5040" w:space="720"/>
            <w:col w:w="5040"/>
          </w:cols>
        </w:sectPr>
      </w:pPr>
      <w:r>
        <w:rPr>
          <w:rFonts w:ascii="Arial" w:hAnsi="Arial"/>
          <w:sz w:val="18"/>
        </w:rPr>
        <w:tab/>
        <w:t>molarity</w:t>
      </w:r>
    </w:p>
    <w:p w:rsidR="005B08FA" w:rsidRDefault="005B08FA" w:rsidP="005B08FA">
      <w:pPr>
        <w:pStyle w:val="Heading1"/>
        <w:pBdr>
          <w:top w:val="double" w:sz="4" w:space="1" w:color="auto"/>
          <w:bottom w:val="single" w:sz="4" w:space="1" w:color="auto"/>
        </w:pBdr>
        <w:spacing w:before="120"/>
        <w:rPr>
          <w:sz w:val="18"/>
        </w:rPr>
      </w:pPr>
      <w:r>
        <w:rPr>
          <w:sz w:val="18"/>
        </w:rPr>
        <w:lastRenderedPageBreak/>
        <w:t xml:space="preserve">Chemical Reactions </w:t>
      </w:r>
    </w:p>
    <w:p w:rsidR="005B08FA" w:rsidRDefault="005B08FA" w:rsidP="005B08FA">
      <w:pPr>
        <w:pStyle w:val="Heading1"/>
        <w:pBdr>
          <w:top w:val="double" w:sz="4" w:space="1" w:color="auto"/>
        </w:pBdr>
        <w:spacing w:before="120"/>
        <w:rPr>
          <w:sz w:val="18"/>
        </w:rPr>
        <w:sectPr w:rsidR="005B08FA">
          <w:type w:val="continuous"/>
          <w:pgSz w:w="12240" w:h="15840" w:code="1"/>
          <w:pgMar w:top="1080" w:right="720" w:bottom="864" w:left="720" w:header="720" w:footer="720" w:gutter="0"/>
          <w:cols w:space="912" w:equalWidth="0">
            <w:col w:w="10800"/>
          </w:cols>
        </w:sectPr>
      </w:pPr>
    </w:p>
    <w:p w:rsidR="005B08FA" w:rsidRDefault="005B08FA" w:rsidP="005B08FA">
      <w:pPr>
        <w:numPr>
          <w:ilvl w:val="0"/>
          <w:numId w:val="1"/>
        </w:numPr>
        <w:rPr>
          <w:rFonts w:ascii="Arial" w:hAnsi="Arial"/>
          <w:sz w:val="18"/>
        </w:rPr>
      </w:pPr>
      <w:r>
        <w:rPr>
          <w:rFonts w:ascii="Arial" w:hAnsi="Arial"/>
          <w:sz w:val="18"/>
        </w:rPr>
        <w:lastRenderedPageBreak/>
        <w:t xml:space="preserve">Write a word equation for the following reaction (incl. how many? of what? what state?). </w:t>
      </w:r>
    </w:p>
    <w:p w:rsidR="005B08FA" w:rsidRDefault="005B08FA" w:rsidP="005B08FA">
      <w:pPr>
        <w:jc w:val="center"/>
        <w:rPr>
          <w:sz w:val="18"/>
        </w:rPr>
      </w:pPr>
      <w:r>
        <w:rPr>
          <w:i/>
          <w:sz w:val="18"/>
        </w:rPr>
        <w:t>Ba(ClO</w:t>
      </w:r>
      <w:r>
        <w:rPr>
          <w:i/>
          <w:sz w:val="18"/>
          <w:vertAlign w:val="subscript"/>
        </w:rPr>
        <w:t>3</w:t>
      </w:r>
      <w:r>
        <w:rPr>
          <w:i/>
          <w:sz w:val="18"/>
        </w:rPr>
        <w:t>)</w:t>
      </w:r>
      <w:r>
        <w:rPr>
          <w:i/>
          <w:sz w:val="18"/>
          <w:vertAlign w:val="subscript"/>
        </w:rPr>
        <w:t>2</w:t>
      </w:r>
      <w:r>
        <w:rPr>
          <w:i/>
          <w:sz w:val="18"/>
        </w:rPr>
        <w:t xml:space="preserve">(s) </w:t>
      </w:r>
      <w:r>
        <w:rPr>
          <w:i/>
          <w:position w:val="-6"/>
          <w:sz w:val="18"/>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fillcolor="window">
            <v:imagedata r:id="rId7" o:title=""/>
          </v:shape>
          <o:OLEObject Type="Embed" ProgID="Equation.3" ShapeID="_x0000_i1025" DrawAspect="Content" ObjectID="_1516681962" r:id="rId8"/>
        </w:object>
      </w:r>
      <w:r>
        <w:rPr>
          <w:i/>
          <w:sz w:val="18"/>
        </w:rPr>
        <w:t>BaCl</w:t>
      </w:r>
      <w:r>
        <w:rPr>
          <w:i/>
          <w:sz w:val="18"/>
          <w:vertAlign w:val="subscript"/>
        </w:rPr>
        <w:t>2</w:t>
      </w:r>
      <w:r>
        <w:rPr>
          <w:i/>
          <w:sz w:val="18"/>
        </w:rPr>
        <w:t>(s) + 3O</w:t>
      </w:r>
      <w:r>
        <w:rPr>
          <w:i/>
          <w:sz w:val="18"/>
          <w:vertAlign w:val="subscript"/>
        </w:rPr>
        <w:t>2</w:t>
      </w:r>
      <w:r>
        <w:rPr>
          <w:i/>
          <w:sz w:val="18"/>
        </w:rPr>
        <w:t>(g)</w:t>
      </w:r>
    </w:p>
    <w:p w:rsidR="005B08FA" w:rsidRDefault="005B08FA" w:rsidP="005B08FA">
      <w:pPr>
        <w:numPr>
          <w:ilvl w:val="0"/>
          <w:numId w:val="1"/>
        </w:numPr>
        <w:rPr>
          <w:rFonts w:ascii="Arial" w:hAnsi="Arial"/>
          <w:sz w:val="18"/>
        </w:rPr>
      </w:pPr>
      <w:r>
        <w:rPr>
          <w:rFonts w:ascii="Arial" w:hAnsi="Arial"/>
          <w:sz w:val="18"/>
        </w:rPr>
        <w:t xml:space="preserve">Rewrite and balance the following word equation using chemical formulas, physical states, and energy. – </w:t>
      </w:r>
      <w:r>
        <w:rPr>
          <w:rFonts w:ascii="Arial" w:hAnsi="Arial"/>
          <w:i/>
          <w:sz w:val="18"/>
        </w:rPr>
        <w:t>When solid sodium chlorate absorbs energy, it produces solid sodium chloride and oxygen gas</w:t>
      </w:r>
      <w:r>
        <w:rPr>
          <w:rFonts w:ascii="Arial" w:hAnsi="Arial"/>
          <w:sz w:val="18"/>
        </w:rPr>
        <w:t>.</w:t>
      </w:r>
    </w:p>
    <w:p w:rsidR="005B08FA" w:rsidRDefault="005B08FA" w:rsidP="005B08FA">
      <w:pPr>
        <w:pStyle w:val="BodyText2"/>
        <w:jc w:val="left"/>
      </w:pPr>
      <w:r>
        <w:t>Predict the products and balance (24-27).  Write N.R. if no reaction will occur.  Include physical states for extra credit.</w:t>
      </w:r>
    </w:p>
    <w:p w:rsidR="005B08FA" w:rsidRDefault="005B08FA" w:rsidP="005B08FA">
      <w:pPr>
        <w:numPr>
          <w:ilvl w:val="0"/>
          <w:numId w:val="1"/>
        </w:numPr>
        <w:rPr>
          <w:rFonts w:ascii="Arial" w:hAnsi="Arial"/>
          <w:sz w:val="18"/>
        </w:rPr>
      </w:pPr>
      <w:r>
        <w:rPr>
          <w:rFonts w:ascii="Arial" w:hAnsi="Arial"/>
          <w:sz w:val="18"/>
        </w:rPr>
        <w:t>Cu(s) + MgSO</w:t>
      </w:r>
      <w:r>
        <w:rPr>
          <w:rFonts w:ascii="Arial" w:hAnsi="Arial"/>
          <w:sz w:val="18"/>
          <w:vertAlign w:val="subscript"/>
        </w:rPr>
        <w:t>4</w:t>
      </w:r>
      <w:r>
        <w:rPr>
          <w:rFonts w:ascii="Arial" w:hAnsi="Arial"/>
          <w:sz w:val="18"/>
        </w:rPr>
        <w:t xml:space="preserve">(aq) </w:t>
      </w:r>
      <w:r>
        <w:rPr>
          <w:rFonts w:ascii="Arial" w:hAnsi="Arial"/>
          <w:sz w:val="18"/>
        </w:rPr>
        <w:sym w:font="Symbol" w:char="F0AE"/>
      </w:r>
    </w:p>
    <w:p w:rsidR="005B08FA" w:rsidRDefault="005B08FA" w:rsidP="005B08FA">
      <w:pPr>
        <w:numPr>
          <w:ilvl w:val="0"/>
          <w:numId w:val="1"/>
        </w:numPr>
        <w:rPr>
          <w:rFonts w:ascii="Arial" w:hAnsi="Arial"/>
          <w:sz w:val="18"/>
        </w:rPr>
      </w:pPr>
      <w:r>
        <w:rPr>
          <w:rFonts w:ascii="Arial" w:hAnsi="Arial"/>
          <w:sz w:val="18"/>
        </w:rPr>
        <w:t>C</w:t>
      </w:r>
      <w:r>
        <w:rPr>
          <w:rFonts w:ascii="Arial" w:hAnsi="Arial"/>
          <w:sz w:val="18"/>
          <w:vertAlign w:val="subscript"/>
        </w:rPr>
        <w:t>5</w:t>
      </w:r>
      <w:r>
        <w:rPr>
          <w:rFonts w:ascii="Arial" w:hAnsi="Arial"/>
          <w:sz w:val="18"/>
        </w:rPr>
        <w:t>H</w:t>
      </w:r>
      <w:r>
        <w:rPr>
          <w:rFonts w:ascii="Arial" w:hAnsi="Arial"/>
          <w:sz w:val="18"/>
          <w:vertAlign w:val="subscript"/>
        </w:rPr>
        <w:t>12</w:t>
      </w:r>
      <w:r>
        <w:rPr>
          <w:rFonts w:ascii="Arial" w:hAnsi="Arial"/>
          <w:sz w:val="18"/>
        </w:rPr>
        <w:t>(l) + O</w:t>
      </w:r>
      <w:r>
        <w:rPr>
          <w:rFonts w:ascii="Arial" w:hAnsi="Arial"/>
          <w:sz w:val="18"/>
          <w:vertAlign w:val="subscript"/>
        </w:rPr>
        <w:t>2</w:t>
      </w:r>
      <w:r>
        <w:rPr>
          <w:rFonts w:ascii="Arial" w:hAnsi="Arial"/>
          <w:sz w:val="18"/>
        </w:rPr>
        <w:t xml:space="preserve">(g) </w:t>
      </w:r>
      <w:r>
        <w:rPr>
          <w:rFonts w:ascii="Arial" w:hAnsi="Arial"/>
          <w:sz w:val="18"/>
        </w:rPr>
        <w:sym w:font="Symbol" w:char="F0AE"/>
      </w:r>
    </w:p>
    <w:p w:rsidR="005B08FA" w:rsidRDefault="005B08FA" w:rsidP="005B08FA">
      <w:pPr>
        <w:numPr>
          <w:ilvl w:val="0"/>
          <w:numId w:val="1"/>
        </w:numPr>
        <w:rPr>
          <w:rFonts w:ascii="Arial" w:hAnsi="Arial"/>
          <w:sz w:val="18"/>
        </w:rPr>
      </w:pPr>
      <w:r>
        <w:rPr>
          <w:rFonts w:ascii="Arial" w:hAnsi="Arial"/>
          <w:sz w:val="18"/>
        </w:rPr>
        <w:t>NH</w:t>
      </w:r>
      <w:r>
        <w:rPr>
          <w:rFonts w:ascii="Arial" w:hAnsi="Arial"/>
          <w:sz w:val="18"/>
          <w:vertAlign w:val="subscript"/>
        </w:rPr>
        <w:t>4</w:t>
      </w:r>
      <w:r>
        <w:rPr>
          <w:rFonts w:ascii="Arial" w:hAnsi="Arial"/>
          <w:sz w:val="18"/>
        </w:rPr>
        <w:t>Cl(aq) + Pb(NO</w:t>
      </w:r>
      <w:r>
        <w:rPr>
          <w:rFonts w:ascii="Arial" w:hAnsi="Arial"/>
          <w:sz w:val="18"/>
          <w:vertAlign w:val="subscript"/>
        </w:rPr>
        <w:t>3</w:t>
      </w:r>
      <w:r>
        <w:rPr>
          <w:rFonts w:ascii="Arial" w:hAnsi="Arial"/>
          <w:sz w:val="18"/>
        </w:rPr>
        <w:t>)</w:t>
      </w:r>
      <w:r>
        <w:rPr>
          <w:rFonts w:ascii="Arial" w:hAnsi="Arial"/>
          <w:sz w:val="18"/>
          <w:vertAlign w:val="subscript"/>
        </w:rPr>
        <w:t>2</w:t>
      </w:r>
      <w:r>
        <w:rPr>
          <w:rFonts w:ascii="Arial" w:hAnsi="Arial"/>
          <w:sz w:val="18"/>
        </w:rPr>
        <w:t xml:space="preserve">(aq) </w:t>
      </w:r>
      <w:r>
        <w:rPr>
          <w:rFonts w:ascii="Arial" w:hAnsi="Arial"/>
          <w:sz w:val="18"/>
        </w:rPr>
        <w:sym w:font="Symbol" w:char="F0AE"/>
      </w:r>
    </w:p>
    <w:p w:rsidR="005B08FA" w:rsidRDefault="005B08FA" w:rsidP="005B08FA">
      <w:pPr>
        <w:numPr>
          <w:ilvl w:val="0"/>
          <w:numId w:val="1"/>
        </w:numPr>
        <w:rPr>
          <w:rFonts w:ascii="Arial" w:hAnsi="Arial"/>
          <w:sz w:val="18"/>
        </w:rPr>
      </w:pPr>
      <w:r>
        <w:rPr>
          <w:rFonts w:ascii="Arial" w:hAnsi="Arial"/>
          <w:sz w:val="18"/>
        </w:rPr>
        <w:t>Fe</w:t>
      </w:r>
      <w:r>
        <w:rPr>
          <w:rFonts w:ascii="Arial" w:hAnsi="Arial"/>
          <w:sz w:val="18"/>
          <w:vertAlign w:val="subscript"/>
        </w:rPr>
        <w:t>2</w:t>
      </w:r>
      <w:r>
        <w:rPr>
          <w:rFonts w:ascii="Arial" w:hAnsi="Arial"/>
          <w:sz w:val="18"/>
        </w:rPr>
        <w:t>O</w:t>
      </w:r>
      <w:r>
        <w:rPr>
          <w:rFonts w:ascii="Arial" w:hAnsi="Arial"/>
          <w:sz w:val="18"/>
          <w:vertAlign w:val="subscript"/>
        </w:rPr>
        <w:t>3</w:t>
      </w:r>
      <w:r>
        <w:rPr>
          <w:rFonts w:ascii="Arial" w:hAnsi="Arial"/>
          <w:sz w:val="18"/>
        </w:rPr>
        <w:t xml:space="preserve">(s) </w:t>
      </w:r>
      <w:r>
        <w:rPr>
          <w:rFonts w:ascii="Arial" w:hAnsi="Arial"/>
          <w:sz w:val="18"/>
        </w:rPr>
        <w:sym w:font="Symbol" w:char="F0AE"/>
      </w:r>
    </w:p>
    <w:p w:rsidR="005B08FA" w:rsidRDefault="005B08FA" w:rsidP="005B08FA">
      <w:pPr>
        <w:numPr>
          <w:ilvl w:val="0"/>
          <w:numId w:val="1"/>
        </w:numPr>
        <w:jc w:val="left"/>
        <w:rPr>
          <w:rFonts w:ascii="Arial" w:hAnsi="Arial"/>
          <w:sz w:val="18"/>
        </w:rPr>
      </w:pPr>
      <w:r>
        <w:rPr>
          <w:rFonts w:ascii="Arial" w:hAnsi="Arial"/>
          <w:sz w:val="18"/>
        </w:rPr>
        <w:lastRenderedPageBreak/>
        <w:t xml:space="preserve">For each of the reactions in #24-27, specify whether it is </w:t>
      </w:r>
      <w:r>
        <w:rPr>
          <w:rFonts w:ascii="Arial" w:hAnsi="Arial"/>
          <w:i/>
          <w:sz w:val="18"/>
        </w:rPr>
        <w:t>combustion</w:t>
      </w:r>
      <w:r>
        <w:rPr>
          <w:rFonts w:ascii="Arial" w:hAnsi="Arial"/>
          <w:sz w:val="18"/>
        </w:rPr>
        <w:t xml:space="preserve">, </w:t>
      </w:r>
      <w:r>
        <w:rPr>
          <w:rFonts w:ascii="Arial" w:hAnsi="Arial"/>
          <w:i/>
          <w:sz w:val="18"/>
        </w:rPr>
        <w:t>synthesis</w:t>
      </w:r>
      <w:r>
        <w:rPr>
          <w:rFonts w:ascii="Arial" w:hAnsi="Arial"/>
          <w:sz w:val="18"/>
        </w:rPr>
        <w:t xml:space="preserve">, </w:t>
      </w:r>
      <w:r>
        <w:rPr>
          <w:rFonts w:ascii="Arial" w:hAnsi="Arial"/>
          <w:i/>
          <w:sz w:val="18"/>
        </w:rPr>
        <w:t>decomposition</w:t>
      </w:r>
      <w:r>
        <w:rPr>
          <w:rFonts w:ascii="Arial" w:hAnsi="Arial"/>
          <w:sz w:val="18"/>
        </w:rPr>
        <w:t xml:space="preserve">, </w:t>
      </w:r>
      <w:r>
        <w:rPr>
          <w:rFonts w:ascii="Arial" w:hAnsi="Arial"/>
          <w:i/>
          <w:sz w:val="18"/>
        </w:rPr>
        <w:t>single</w:t>
      </w:r>
      <w:r>
        <w:rPr>
          <w:rFonts w:ascii="Arial" w:hAnsi="Arial"/>
          <w:sz w:val="18"/>
        </w:rPr>
        <w:t xml:space="preserve"> </w:t>
      </w:r>
      <w:r>
        <w:rPr>
          <w:rFonts w:ascii="Arial" w:hAnsi="Arial"/>
          <w:i/>
          <w:sz w:val="18"/>
        </w:rPr>
        <w:t>replacement</w:t>
      </w:r>
      <w:r>
        <w:rPr>
          <w:rFonts w:ascii="Arial" w:hAnsi="Arial"/>
          <w:sz w:val="18"/>
        </w:rPr>
        <w:t xml:space="preserve">, or </w:t>
      </w:r>
      <w:r>
        <w:rPr>
          <w:rFonts w:ascii="Arial" w:hAnsi="Arial"/>
          <w:i/>
          <w:sz w:val="18"/>
        </w:rPr>
        <w:t>double</w:t>
      </w:r>
      <w:r>
        <w:rPr>
          <w:rFonts w:ascii="Arial" w:hAnsi="Arial"/>
          <w:sz w:val="18"/>
        </w:rPr>
        <w:t xml:space="preserve"> </w:t>
      </w:r>
      <w:r>
        <w:rPr>
          <w:rFonts w:ascii="Arial" w:hAnsi="Arial"/>
          <w:i/>
          <w:sz w:val="18"/>
        </w:rPr>
        <w:t>replacement</w:t>
      </w:r>
      <w:r>
        <w:rPr>
          <w:rFonts w:ascii="Arial" w:hAnsi="Arial"/>
          <w:sz w:val="18"/>
        </w:rPr>
        <w:t>.</w:t>
      </w:r>
    </w:p>
    <w:p w:rsidR="005B08FA" w:rsidRDefault="005B08FA" w:rsidP="005B08FA">
      <w:pPr>
        <w:pStyle w:val="Footer"/>
        <w:tabs>
          <w:tab w:val="left" w:pos="1800"/>
        </w:tabs>
        <w:rPr>
          <w:rFonts w:ascii="Arial" w:hAnsi="Arial" w:cs="Arial"/>
          <w:sz w:val="18"/>
        </w:rPr>
      </w:pPr>
      <w:r>
        <w:rPr>
          <w:rFonts w:ascii="Arial" w:hAnsi="Arial" w:cs="Arial"/>
          <w:sz w:val="18"/>
        </w:rPr>
        <w:t>Identify as endothermic or exothermic (29-32).</w:t>
      </w:r>
    </w:p>
    <w:p w:rsidR="005B08FA" w:rsidRDefault="005B08FA" w:rsidP="005B08FA">
      <w:pPr>
        <w:pStyle w:val="Footer"/>
        <w:numPr>
          <w:ilvl w:val="0"/>
          <w:numId w:val="1"/>
        </w:numPr>
        <w:tabs>
          <w:tab w:val="left" w:pos="1800"/>
        </w:tabs>
        <w:rPr>
          <w:rFonts w:ascii="Arial" w:hAnsi="Arial" w:cs="Arial"/>
          <w:sz w:val="18"/>
        </w:rPr>
      </w:pPr>
      <w:r>
        <w:rPr>
          <w:rFonts w:ascii="Arial" w:hAnsi="Arial" w:cs="Arial"/>
          <w:sz w:val="18"/>
        </w:rPr>
        <w:t>PE of products is lower than PE of reactants.</w:t>
      </w:r>
    </w:p>
    <w:p w:rsidR="005B08FA" w:rsidRDefault="005B08FA" w:rsidP="005B08FA">
      <w:pPr>
        <w:pStyle w:val="Footer"/>
        <w:numPr>
          <w:ilvl w:val="0"/>
          <w:numId w:val="1"/>
        </w:numPr>
        <w:tabs>
          <w:tab w:val="left" w:pos="1800"/>
        </w:tabs>
        <w:rPr>
          <w:rFonts w:ascii="Arial" w:hAnsi="Arial" w:cs="Arial"/>
          <w:sz w:val="18"/>
        </w:rPr>
      </w:pPr>
      <w:r>
        <w:rPr>
          <w:rFonts w:ascii="Arial" w:hAnsi="Arial" w:cs="Arial"/>
          <w:sz w:val="18"/>
        </w:rPr>
        <w:t>PE of products is higher than PE of reactants.</w:t>
      </w:r>
    </w:p>
    <w:p w:rsidR="005B08FA" w:rsidRDefault="005B08FA" w:rsidP="005B08FA">
      <w:pPr>
        <w:pStyle w:val="Footer"/>
        <w:numPr>
          <w:ilvl w:val="0"/>
          <w:numId w:val="1"/>
        </w:numPr>
        <w:tabs>
          <w:tab w:val="left" w:pos="1800"/>
        </w:tabs>
        <w:rPr>
          <w:rFonts w:ascii="Arial" w:hAnsi="Arial" w:cs="Arial"/>
          <w:sz w:val="18"/>
        </w:rPr>
      </w:pPr>
      <w:r>
        <w:rPr>
          <w:rFonts w:ascii="Arial" w:hAnsi="Arial" w:cs="Arial"/>
          <w:sz w:val="18"/>
        </w:rPr>
        <w:t>When substances are mixed, the test tube feels cold.</w:t>
      </w:r>
    </w:p>
    <w:p w:rsidR="005B08FA" w:rsidRDefault="005B08FA" w:rsidP="005B08FA">
      <w:pPr>
        <w:pStyle w:val="Footer"/>
        <w:numPr>
          <w:ilvl w:val="0"/>
          <w:numId w:val="1"/>
        </w:numPr>
        <w:tabs>
          <w:tab w:val="left" w:pos="1800"/>
        </w:tabs>
        <w:rPr>
          <w:rFonts w:ascii="Arial" w:hAnsi="Arial" w:cs="Arial"/>
          <w:sz w:val="18"/>
        </w:rPr>
      </w:pPr>
      <w:r>
        <w:rPr>
          <w:rFonts w:ascii="Arial" w:hAnsi="Arial" w:cs="Arial"/>
          <w:sz w:val="18"/>
        </w:rPr>
        <w:t>In your car’s engine, fuel is burned to produce energy.</w:t>
      </w:r>
    </w:p>
    <w:p w:rsidR="005B08FA" w:rsidRDefault="005B08FA" w:rsidP="005B08FA">
      <w:pPr>
        <w:pStyle w:val="Footer"/>
        <w:numPr>
          <w:ilvl w:val="0"/>
          <w:numId w:val="1"/>
        </w:numPr>
        <w:tabs>
          <w:tab w:val="left" w:pos="1800"/>
        </w:tabs>
        <w:jc w:val="left"/>
        <w:rPr>
          <w:rFonts w:ascii="Arial" w:hAnsi="Arial" w:cs="Arial"/>
          <w:sz w:val="18"/>
        </w:rPr>
      </w:pPr>
      <w:r>
        <w:rPr>
          <w:rFonts w:ascii="Arial" w:hAnsi="Arial" w:cs="Arial"/>
          <w:sz w:val="18"/>
        </w:rPr>
        <w:t>List three conditions required for a successful collision according to Kinetic Molecular Theory.</w:t>
      </w:r>
    </w:p>
    <w:p w:rsidR="005B08FA" w:rsidRDefault="005B08FA" w:rsidP="005B08FA">
      <w:pPr>
        <w:numPr>
          <w:ilvl w:val="0"/>
          <w:numId w:val="1"/>
        </w:numPr>
        <w:rPr>
          <w:rFonts w:ascii="Arial" w:hAnsi="Arial"/>
          <w:sz w:val="18"/>
        </w:rPr>
      </w:pPr>
      <w:r>
        <w:rPr>
          <w:rFonts w:ascii="Arial" w:hAnsi="Arial"/>
          <w:sz w:val="18"/>
        </w:rPr>
        <w:t>Name four ways to increase the rate of a reaction.</w:t>
      </w:r>
    </w:p>
    <w:p w:rsidR="005B08FA" w:rsidRDefault="005B08FA" w:rsidP="005B08FA">
      <w:pPr>
        <w:tabs>
          <w:tab w:val="left" w:pos="720"/>
          <w:tab w:val="left" w:pos="2880"/>
        </w:tabs>
        <w:rPr>
          <w:rFonts w:ascii="Arial" w:hAnsi="Arial"/>
          <w:sz w:val="18"/>
        </w:rPr>
      </w:pPr>
      <w:r>
        <w:rPr>
          <w:rFonts w:ascii="Arial" w:hAnsi="Arial"/>
          <w:b/>
          <w:sz w:val="18"/>
        </w:rPr>
        <w:t>VOCAB</w:t>
      </w:r>
      <w:r>
        <w:rPr>
          <w:rFonts w:ascii="Arial" w:hAnsi="Arial"/>
          <w:sz w:val="18"/>
        </w:rPr>
        <w:t>:</w:t>
      </w:r>
      <w:r>
        <w:rPr>
          <w:rFonts w:ascii="Arial" w:hAnsi="Arial"/>
          <w:sz w:val="18"/>
        </w:rPr>
        <w:tab/>
        <w:t>endothermic</w:t>
      </w:r>
    </w:p>
    <w:p w:rsidR="005B08FA" w:rsidRDefault="005B08FA" w:rsidP="005B08FA">
      <w:pPr>
        <w:tabs>
          <w:tab w:val="left" w:pos="720"/>
          <w:tab w:val="left" w:pos="2880"/>
        </w:tabs>
        <w:rPr>
          <w:rFonts w:ascii="Arial" w:hAnsi="Arial"/>
          <w:sz w:val="18"/>
        </w:rPr>
      </w:pPr>
      <w:r>
        <w:rPr>
          <w:rFonts w:ascii="Arial" w:hAnsi="Arial"/>
          <w:sz w:val="18"/>
        </w:rPr>
        <w:tab/>
        <w:t>exothermic</w:t>
      </w:r>
    </w:p>
    <w:p w:rsidR="005B08FA" w:rsidRDefault="005B08FA" w:rsidP="005B08FA">
      <w:pPr>
        <w:tabs>
          <w:tab w:val="left" w:pos="720"/>
          <w:tab w:val="left" w:pos="2880"/>
        </w:tabs>
        <w:rPr>
          <w:rFonts w:ascii="Arial" w:hAnsi="Arial"/>
          <w:sz w:val="18"/>
        </w:rPr>
      </w:pPr>
      <w:r>
        <w:rPr>
          <w:rFonts w:ascii="Arial" w:hAnsi="Arial"/>
          <w:sz w:val="18"/>
        </w:rPr>
        <w:tab/>
        <w:t>catalyst</w:t>
      </w:r>
    </w:p>
    <w:p w:rsidR="005B08FA" w:rsidRDefault="005B08FA" w:rsidP="005B08FA">
      <w:pPr>
        <w:pStyle w:val="Heading1"/>
        <w:pBdr>
          <w:bottom w:val="single" w:sz="4" w:space="1" w:color="auto"/>
        </w:pBdr>
        <w:jc w:val="left"/>
        <w:rPr>
          <w:sz w:val="18"/>
        </w:rPr>
        <w:sectPr w:rsidR="005B08FA">
          <w:type w:val="continuous"/>
          <w:pgSz w:w="12240" w:h="15840" w:code="1"/>
          <w:pgMar w:top="1080" w:right="720" w:bottom="1080" w:left="720" w:header="720" w:footer="720" w:gutter="0"/>
          <w:cols w:num="2" w:space="912" w:equalWidth="0">
            <w:col w:w="5040" w:space="450"/>
            <w:col w:w="5310"/>
          </w:cols>
        </w:sectPr>
      </w:pPr>
    </w:p>
    <w:p w:rsidR="005B08FA" w:rsidRDefault="005B08FA" w:rsidP="005B08FA">
      <w:pPr>
        <w:pStyle w:val="Heading1"/>
        <w:pBdr>
          <w:top w:val="double" w:sz="4" w:space="1" w:color="auto"/>
          <w:bottom w:val="single" w:sz="4" w:space="1" w:color="auto"/>
        </w:pBdr>
        <w:spacing w:before="120"/>
        <w:rPr>
          <w:sz w:val="18"/>
        </w:rPr>
      </w:pPr>
      <w:r>
        <w:rPr>
          <w:sz w:val="18"/>
        </w:rPr>
        <w:lastRenderedPageBreak/>
        <w:t xml:space="preserve">Stoichiometry </w:t>
      </w:r>
    </w:p>
    <w:p w:rsidR="005B08FA" w:rsidRDefault="005B08FA" w:rsidP="005B08FA">
      <w:pPr>
        <w:pStyle w:val="Heading1"/>
        <w:pBdr>
          <w:top w:val="double" w:sz="4" w:space="1" w:color="auto"/>
          <w:bottom w:val="single" w:sz="4" w:space="1" w:color="auto"/>
        </w:pBdr>
        <w:spacing w:before="120"/>
        <w:rPr>
          <w:sz w:val="18"/>
        </w:rPr>
        <w:sectPr w:rsidR="005B08FA">
          <w:type w:val="continuous"/>
          <w:pgSz w:w="12240" w:h="15840" w:code="1"/>
          <w:pgMar w:top="1080" w:right="720" w:bottom="864" w:left="720" w:header="720" w:footer="720" w:gutter="0"/>
          <w:cols w:space="912" w:equalWidth="0">
            <w:col w:w="10800"/>
          </w:cols>
        </w:sectPr>
      </w:pPr>
    </w:p>
    <w:p w:rsidR="005B08FA" w:rsidRDefault="005B08FA" w:rsidP="005B08FA">
      <w:pPr>
        <w:numPr>
          <w:ilvl w:val="0"/>
          <w:numId w:val="1"/>
        </w:numPr>
        <w:jc w:val="left"/>
        <w:rPr>
          <w:rFonts w:ascii="Arial" w:hAnsi="Arial"/>
          <w:sz w:val="18"/>
        </w:rPr>
      </w:pPr>
      <w:r>
        <w:rPr>
          <w:rFonts w:ascii="Arial" w:hAnsi="Arial"/>
          <w:sz w:val="18"/>
        </w:rPr>
        <w:lastRenderedPageBreak/>
        <w:t>How many grams of copper would be produced from 49.48 g of chromium?  Cr + CuSO</w:t>
      </w:r>
      <w:r>
        <w:rPr>
          <w:rFonts w:ascii="Arial" w:hAnsi="Arial"/>
          <w:sz w:val="18"/>
          <w:vertAlign w:val="subscript"/>
        </w:rPr>
        <w:t>4</w:t>
      </w:r>
      <w:r>
        <w:rPr>
          <w:rFonts w:ascii="Arial" w:hAnsi="Arial"/>
          <w:sz w:val="18"/>
        </w:rPr>
        <w:t xml:space="preserve"> </w:t>
      </w:r>
      <w:r>
        <w:rPr>
          <w:rFonts w:ascii="Arial" w:hAnsi="Arial"/>
          <w:sz w:val="18"/>
        </w:rPr>
        <w:sym w:font="Symbol" w:char="F0AE"/>
      </w:r>
      <w:r>
        <w:rPr>
          <w:rFonts w:ascii="Arial" w:hAnsi="Arial"/>
          <w:sz w:val="18"/>
        </w:rPr>
        <w:t xml:space="preserve"> Cu + Cr</w:t>
      </w:r>
      <w:r>
        <w:rPr>
          <w:rFonts w:ascii="Arial" w:hAnsi="Arial"/>
          <w:sz w:val="18"/>
          <w:vertAlign w:val="subscript"/>
        </w:rPr>
        <w:t>2</w:t>
      </w:r>
      <w:r>
        <w:rPr>
          <w:rFonts w:ascii="Arial" w:hAnsi="Arial"/>
          <w:sz w:val="18"/>
        </w:rPr>
        <w:t>(SO</w:t>
      </w:r>
      <w:r>
        <w:rPr>
          <w:rFonts w:ascii="Arial" w:hAnsi="Arial"/>
          <w:sz w:val="18"/>
          <w:vertAlign w:val="subscript"/>
        </w:rPr>
        <w:t>4</w:t>
      </w:r>
      <w:r>
        <w:rPr>
          <w:rFonts w:ascii="Arial" w:hAnsi="Arial"/>
          <w:sz w:val="18"/>
        </w:rPr>
        <w:t>)</w:t>
      </w:r>
      <w:r>
        <w:rPr>
          <w:rFonts w:ascii="Arial" w:hAnsi="Arial"/>
          <w:sz w:val="18"/>
          <w:vertAlign w:val="subscript"/>
        </w:rPr>
        <w:t>3</w:t>
      </w:r>
    </w:p>
    <w:p w:rsidR="005B08FA" w:rsidRDefault="005B08FA" w:rsidP="005B08FA">
      <w:pPr>
        <w:numPr>
          <w:ilvl w:val="0"/>
          <w:numId w:val="1"/>
        </w:numPr>
        <w:jc w:val="left"/>
        <w:rPr>
          <w:rFonts w:ascii="Arial" w:hAnsi="Arial"/>
          <w:sz w:val="18"/>
        </w:rPr>
      </w:pPr>
      <w:r>
        <w:rPr>
          <w:rFonts w:ascii="Arial" w:hAnsi="Arial"/>
          <w:sz w:val="18"/>
        </w:rPr>
        <w:t>How many grams of chromium are required to react with 125 mL of 0.75</w:t>
      </w:r>
      <w:r>
        <w:rPr>
          <w:rFonts w:ascii="Arial" w:hAnsi="Arial"/>
          <w:i/>
          <w:sz w:val="18"/>
        </w:rPr>
        <w:t>M</w:t>
      </w:r>
      <w:r>
        <w:rPr>
          <w:rFonts w:ascii="Arial" w:hAnsi="Arial"/>
          <w:sz w:val="18"/>
        </w:rPr>
        <w:t xml:space="preserve"> CuSO</w:t>
      </w:r>
      <w:r>
        <w:rPr>
          <w:rFonts w:ascii="Arial" w:hAnsi="Arial"/>
          <w:sz w:val="18"/>
          <w:vertAlign w:val="subscript"/>
        </w:rPr>
        <w:t>4</w:t>
      </w:r>
      <w:r>
        <w:rPr>
          <w:rFonts w:ascii="Arial" w:hAnsi="Arial"/>
          <w:sz w:val="18"/>
        </w:rPr>
        <w:t>.  (same reaction as #36)</w:t>
      </w:r>
    </w:p>
    <w:p w:rsidR="005B08FA" w:rsidRDefault="005B08FA" w:rsidP="005B08FA">
      <w:pPr>
        <w:numPr>
          <w:ilvl w:val="0"/>
          <w:numId w:val="1"/>
        </w:numPr>
        <w:jc w:val="left"/>
        <w:rPr>
          <w:rFonts w:ascii="Arial" w:hAnsi="Arial"/>
          <w:sz w:val="18"/>
        </w:rPr>
      </w:pPr>
      <w:r>
        <w:rPr>
          <w:rFonts w:ascii="Arial" w:hAnsi="Arial"/>
          <w:sz w:val="18"/>
        </w:rPr>
        <w:t>How many grams of ZnS are required to react with 12.6 L of oxygen gas at STP?  ZnS + O</w:t>
      </w:r>
      <w:r>
        <w:rPr>
          <w:rFonts w:ascii="Arial" w:hAnsi="Arial"/>
          <w:sz w:val="18"/>
          <w:vertAlign w:val="subscript"/>
        </w:rPr>
        <w:t>2</w:t>
      </w:r>
      <w:r>
        <w:rPr>
          <w:rFonts w:ascii="Arial" w:hAnsi="Arial"/>
          <w:sz w:val="18"/>
        </w:rPr>
        <w:t xml:space="preserve"> </w:t>
      </w:r>
      <w:r>
        <w:rPr>
          <w:rFonts w:ascii="Arial" w:hAnsi="Arial"/>
          <w:sz w:val="18"/>
        </w:rPr>
        <w:sym w:font="Symbol" w:char="F0AE"/>
      </w:r>
      <w:r>
        <w:rPr>
          <w:rFonts w:ascii="Arial" w:hAnsi="Arial"/>
          <w:sz w:val="18"/>
        </w:rPr>
        <w:t xml:space="preserve"> ZnO + SO</w:t>
      </w:r>
      <w:r>
        <w:rPr>
          <w:rFonts w:ascii="Arial" w:hAnsi="Arial"/>
          <w:sz w:val="18"/>
          <w:vertAlign w:val="subscript"/>
        </w:rPr>
        <w:t>2</w:t>
      </w:r>
    </w:p>
    <w:p w:rsidR="005B08FA" w:rsidRDefault="005B08FA" w:rsidP="005B08FA">
      <w:pPr>
        <w:numPr>
          <w:ilvl w:val="0"/>
          <w:numId w:val="1"/>
        </w:numPr>
        <w:jc w:val="left"/>
        <w:rPr>
          <w:rFonts w:ascii="Arial" w:hAnsi="Arial"/>
          <w:sz w:val="18"/>
        </w:rPr>
      </w:pPr>
      <w:r>
        <w:rPr>
          <w:rFonts w:ascii="Arial" w:hAnsi="Arial"/>
          <w:sz w:val="18"/>
        </w:rPr>
        <w:lastRenderedPageBreak/>
        <w:t>6.45 g of lithium reacts with 9.20 g of oxygen gas to produce lithium oxide.  How many grams of Li</w:t>
      </w:r>
      <w:r>
        <w:rPr>
          <w:rFonts w:ascii="Arial" w:hAnsi="Arial"/>
          <w:sz w:val="18"/>
          <w:vertAlign w:val="subscript"/>
        </w:rPr>
        <w:t>2</w:t>
      </w:r>
      <w:r>
        <w:rPr>
          <w:rFonts w:ascii="Arial" w:hAnsi="Arial"/>
          <w:sz w:val="18"/>
        </w:rPr>
        <w:t>O are formed?</w:t>
      </w:r>
    </w:p>
    <w:p w:rsidR="005B08FA" w:rsidRDefault="005B08FA" w:rsidP="005B08FA">
      <w:pPr>
        <w:numPr>
          <w:ilvl w:val="0"/>
          <w:numId w:val="1"/>
        </w:numPr>
        <w:jc w:val="left"/>
        <w:rPr>
          <w:rFonts w:ascii="Arial" w:hAnsi="Arial"/>
          <w:sz w:val="18"/>
        </w:rPr>
      </w:pPr>
      <w:r>
        <w:rPr>
          <w:rFonts w:ascii="Arial" w:hAnsi="Arial"/>
          <w:sz w:val="18"/>
        </w:rPr>
        <w:t>What are the limiting and excess reactants in #38?</w:t>
      </w:r>
    </w:p>
    <w:p w:rsidR="005B08FA" w:rsidRDefault="005B08FA" w:rsidP="005B08FA">
      <w:pPr>
        <w:numPr>
          <w:ilvl w:val="0"/>
          <w:numId w:val="1"/>
        </w:numPr>
        <w:jc w:val="left"/>
        <w:rPr>
          <w:rFonts w:ascii="Arial" w:hAnsi="Arial"/>
          <w:sz w:val="18"/>
        </w:rPr>
      </w:pPr>
      <w:r>
        <w:rPr>
          <w:rFonts w:ascii="Arial" w:hAnsi="Arial"/>
          <w:sz w:val="18"/>
        </w:rPr>
        <w:t xml:space="preserve">The actual yield of the reaction in #39 is 12.5 g.  What is the percent yield of this reaction? </w:t>
      </w:r>
    </w:p>
    <w:p w:rsidR="005B08FA" w:rsidRDefault="005B08FA" w:rsidP="005B08FA">
      <w:pPr>
        <w:jc w:val="left"/>
        <w:rPr>
          <w:rFonts w:ascii="Arial" w:hAnsi="Arial"/>
          <w:sz w:val="18"/>
        </w:rPr>
      </w:pPr>
      <w:r>
        <w:rPr>
          <w:rFonts w:ascii="Arial" w:hAnsi="Arial"/>
          <w:b/>
          <w:sz w:val="18"/>
        </w:rPr>
        <w:t>VOCAB</w:t>
      </w:r>
      <w:r>
        <w:rPr>
          <w:rFonts w:ascii="Arial" w:hAnsi="Arial"/>
          <w:sz w:val="18"/>
        </w:rPr>
        <w:t>:</w:t>
      </w:r>
      <w:r>
        <w:rPr>
          <w:rFonts w:ascii="Arial" w:hAnsi="Arial"/>
          <w:sz w:val="18"/>
        </w:rPr>
        <w:tab/>
        <w:t>theoretical yield</w:t>
      </w:r>
      <w:r>
        <w:rPr>
          <w:rFonts w:ascii="Arial" w:hAnsi="Arial"/>
          <w:sz w:val="18"/>
        </w:rPr>
        <w:tab/>
      </w:r>
      <w:r>
        <w:rPr>
          <w:rFonts w:ascii="Arial" w:hAnsi="Arial"/>
          <w:sz w:val="18"/>
        </w:rPr>
        <w:tab/>
        <w:t>limiting reactant</w:t>
      </w:r>
    </w:p>
    <w:p w:rsidR="005B08FA" w:rsidRDefault="005B08FA" w:rsidP="005B08FA">
      <w:pPr>
        <w:jc w:val="left"/>
        <w:rPr>
          <w:rFonts w:ascii="Arial" w:hAnsi="Arial"/>
          <w:sz w:val="18"/>
        </w:rPr>
      </w:pPr>
      <w:r>
        <w:rPr>
          <w:rFonts w:ascii="Arial" w:hAnsi="Arial"/>
          <w:sz w:val="18"/>
        </w:rPr>
        <w:tab/>
        <w:t>percent yield</w:t>
      </w:r>
      <w:r>
        <w:rPr>
          <w:rFonts w:ascii="Arial" w:hAnsi="Arial"/>
          <w:sz w:val="18"/>
        </w:rPr>
        <w:tab/>
      </w:r>
      <w:r>
        <w:rPr>
          <w:rFonts w:ascii="Arial" w:hAnsi="Arial"/>
          <w:sz w:val="18"/>
        </w:rPr>
        <w:tab/>
        <w:t>excess reactant</w:t>
      </w:r>
    </w:p>
    <w:p w:rsidR="005B08FA" w:rsidRDefault="005B08FA" w:rsidP="005B08FA">
      <w:pPr>
        <w:pStyle w:val="Heading1"/>
        <w:pBdr>
          <w:bottom w:val="single" w:sz="4" w:space="1" w:color="auto"/>
        </w:pBdr>
        <w:jc w:val="left"/>
        <w:rPr>
          <w:sz w:val="18"/>
        </w:rPr>
        <w:sectPr w:rsidR="005B08FA">
          <w:type w:val="continuous"/>
          <w:pgSz w:w="12240" w:h="15840" w:code="1"/>
          <w:pgMar w:top="1080" w:right="720" w:bottom="864" w:left="720" w:header="720" w:footer="720" w:gutter="0"/>
          <w:cols w:num="2" w:space="912" w:equalWidth="0">
            <w:col w:w="5040" w:space="450"/>
            <w:col w:w="5310"/>
          </w:cols>
        </w:sectPr>
      </w:pPr>
    </w:p>
    <w:p w:rsidR="005B08FA" w:rsidRDefault="005B08FA" w:rsidP="005B08FA">
      <w:pPr>
        <w:tabs>
          <w:tab w:val="left" w:pos="720"/>
          <w:tab w:val="left" w:pos="2700"/>
        </w:tabs>
        <w:jc w:val="left"/>
        <w:sectPr w:rsidR="005B08FA">
          <w:type w:val="continuous"/>
          <w:pgSz w:w="12240" w:h="15840" w:code="1"/>
          <w:pgMar w:top="1080" w:right="720" w:bottom="864" w:left="720" w:header="720" w:footer="720" w:gutter="0"/>
          <w:cols w:num="2" w:space="912" w:equalWidth="0">
            <w:col w:w="5040" w:space="450"/>
            <w:col w:w="5310"/>
          </w:cols>
        </w:sectPr>
      </w:pPr>
    </w:p>
    <w:p w:rsidR="005B08FA" w:rsidRDefault="005B08FA" w:rsidP="005B08FA">
      <w:pPr>
        <w:pStyle w:val="Heading1"/>
        <w:pBdr>
          <w:top w:val="double" w:sz="4" w:space="1" w:color="auto"/>
          <w:bottom w:val="single" w:sz="4" w:space="1" w:color="auto"/>
        </w:pBdr>
        <w:spacing w:before="60"/>
        <w:rPr>
          <w:sz w:val="18"/>
        </w:rPr>
      </w:pPr>
      <w:r>
        <w:rPr>
          <w:sz w:val="18"/>
        </w:rPr>
        <w:lastRenderedPageBreak/>
        <w:t xml:space="preserve">Liquids &amp; Solids </w:t>
      </w:r>
    </w:p>
    <w:p w:rsidR="005B08FA" w:rsidRDefault="005B08FA" w:rsidP="005B08FA">
      <w:pPr>
        <w:pStyle w:val="Heading1"/>
        <w:pBdr>
          <w:top w:val="double" w:sz="4" w:space="1" w:color="auto"/>
          <w:bottom w:val="single" w:sz="4" w:space="1" w:color="auto"/>
        </w:pBdr>
        <w:spacing w:before="60"/>
        <w:rPr>
          <w:sz w:val="18"/>
        </w:rPr>
        <w:sectPr w:rsidR="005B08FA">
          <w:type w:val="continuous"/>
          <w:pgSz w:w="12240" w:h="15840" w:code="1"/>
          <w:pgMar w:top="1080" w:right="720" w:bottom="864" w:left="720" w:header="720" w:footer="720" w:gutter="0"/>
          <w:cols w:space="912" w:equalWidth="0">
            <w:col w:w="10800"/>
          </w:cols>
        </w:sectPr>
      </w:pPr>
    </w:p>
    <w:p w:rsidR="005B08FA" w:rsidRDefault="005B08FA" w:rsidP="005B08FA">
      <w:pPr>
        <w:tabs>
          <w:tab w:val="left" w:pos="900"/>
          <w:tab w:val="left" w:pos="2340"/>
          <w:tab w:val="left" w:pos="2880"/>
        </w:tabs>
        <w:jc w:val="left"/>
        <w:rPr>
          <w:rFonts w:ascii="Arial" w:hAnsi="Arial"/>
          <w:sz w:val="18"/>
        </w:rPr>
      </w:pPr>
      <w:r>
        <w:rPr>
          <w:rFonts w:ascii="Arial" w:hAnsi="Arial"/>
          <w:sz w:val="18"/>
        </w:rPr>
        <w:lastRenderedPageBreak/>
        <w:t>Identify each intermolecular force described in 55-58.</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 xml:space="preserve">Attraction between </w:t>
      </w:r>
      <w:r>
        <w:rPr>
          <w:rFonts w:ascii="Arial" w:hAnsi="Arial"/>
          <w:i/>
          <w:iCs/>
          <w:sz w:val="18"/>
        </w:rPr>
        <w:t>any</w:t>
      </w:r>
      <w:r>
        <w:rPr>
          <w:rFonts w:ascii="Arial" w:hAnsi="Arial"/>
          <w:sz w:val="18"/>
        </w:rPr>
        <w:t xml:space="preserve"> two polar molecules.</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Very weak force that increases with molar mass.</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 xml:space="preserve">Attraction between two </w:t>
      </w:r>
      <w:r>
        <w:rPr>
          <w:rFonts w:ascii="Arial" w:hAnsi="Arial"/>
          <w:i/>
          <w:iCs/>
          <w:sz w:val="18"/>
        </w:rPr>
        <w:t>momentary</w:t>
      </w:r>
      <w:r>
        <w:rPr>
          <w:rFonts w:ascii="Arial" w:hAnsi="Arial"/>
          <w:sz w:val="18"/>
        </w:rPr>
        <w:t xml:space="preserve"> dipoles.</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Very strong attractive force between molecules with   N-H, O-H, or F-H bonds.</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Identify the type(s) of intermolecular forces present in the following molecules – CH</w:t>
      </w:r>
      <w:r>
        <w:rPr>
          <w:rFonts w:ascii="Arial" w:hAnsi="Arial"/>
          <w:sz w:val="18"/>
          <w:vertAlign w:val="subscript"/>
        </w:rPr>
        <w:t>4</w:t>
      </w:r>
      <w:r>
        <w:rPr>
          <w:rFonts w:ascii="Arial" w:hAnsi="Arial"/>
          <w:sz w:val="18"/>
        </w:rPr>
        <w:t>, SCl</w:t>
      </w:r>
      <w:r>
        <w:rPr>
          <w:rFonts w:ascii="Arial" w:hAnsi="Arial"/>
          <w:sz w:val="18"/>
          <w:vertAlign w:val="subscript"/>
        </w:rPr>
        <w:t>2</w:t>
      </w:r>
      <w:r>
        <w:rPr>
          <w:rFonts w:ascii="Arial" w:hAnsi="Arial"/>
          <w:sz w:val="18"/>
        </w:rPr>
        <w:t>, F</w:t>
      </w:r>
      <w:r>
        <w:rPr>
          <w:rFonts w:ascii="Arial" w:hAnsi="Arial"/>
          <w:sz w:val="18"/>
          <w:vertAlign w:val="subscript"/>
        </w:rPr>
        <w:t>2</w:t>
      </w:r>
      <w:r>
        <w:rPr>
          <w:rFonts w:ascii="Arial" w:hAnsi="Arial"/>
          <w:sz w:val="18"/>
        </w:rPr>
        <w:t>, NH</w:t>
      </w:r>
      <w:r>
        <w:rPr>
          <w:rFonts w:ascii="Arial" w:hAnsi="Arial"/>
          <w:sz w:val="18"/>
          <w:vertAlign w:val="subscript"/>
        </w:rPr>
        <w:t>3</w:t>
      </w:r>
      <w:r>
        <w:rPr>
          <w:rFonts w:ascii="Arial" w:hAnsi="Arial"/>
          <w:sz w:val="18"/>
        </w:rPr>
        <w:t>.</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Compare and contrast liquids and solids.</w:t>
      </w:r>
    </w:p>
    <w:p w:rsidR="005B08FA" w:rsidRDefault="005B08FA" w:rsidP="005B08FA">
      <w:pPr>
        <w:tabs>
          <w:tab w:val="left" w:pos="900"/>
          <w:tab w:val="left" w:pos="2340"/>
          <w:tab w:val="left" w:pos="2880"/>
        </w:tabs>
        <w:jc w:val="left"/>
        <w:rPr>
          <w:rFonts w:ascii="Arial" w:hAnsi="Arial"/>
          <w:sz w:val="18"/>
        </w:rPr>
      </w:pPr>
      <w:r>
        <w:rPr>
          <w:rFonts w:ascii="Arial" w:hAnsi="Arial"/>
          <w:sz w:val="18"/>
        </w:rPr>
        <w:t>Identify each type of solid in 61-65.</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Every atom is covalently bonded to another atom.</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Atoms are surrounded by a sea of electrons.</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Particles are connected only by IMF.</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There is no geometric pattern in the structure.</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Charged particles in a geometric pattern.</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lastRenderedPageBreak/>
        <w:t>Explain the relationship between strong intermolecular forces and the following properties – volatility, vapor pressure, and boiling point.</w:t>
      </w:r>
    </w:p>
    <w:p w:rsidR="005B08FA" w:rsidRDefault="005B08FA" w:rsidP="005B08FA">
      <w:pPr>
        <w:numPr>
          <w:ilvl w:val="0"/>
          <w:numId w:val="1"/>
        </w:numPr>
        <w:tabs>
          <w:tab w:val="left" w:pos="900"/>
          <w:tab w:val="left" w:pos="2340"/>
          <w:tab w:val="left" w:pos="2880"/>
        </w:tabs>
        <w:jc w:val="left"/>
        <w:rPr>
          <w:rFonts w:ascii="Arial" w:hAnsi="Arial"/>
          <w:sz w:val="18"/>
        </w:rPr>
      </w:pPr>
      <w:r>
        <w:rPr>
          <w:rFonts w:ascii="Arial" w:hAnsi="Arial"/>
          <w:sz w:val="18"/>
        </w:rPr>
        <w:t xml:space="preserve">Read vapor pressure graphs (See </w:t>
      </w:r>
      <w:r>
        <w:rPr>
          <w:rFonts w:ascii="Arial" w:hAnsi="Arial"/>
          <w:i/>
          <w:iCs/>
          <w:sz w:val="18"/>
        </w:rPr>
        <w:t>Changes of State w/s</w:t>
      </w:r>
      <w:r>
        <w:rPr>
          <w:rFonts w:ascii="Arial" w:hAnsi="Arial"/>
          <w:sz w:val="18"/>
        </w:rPr>
        <w:t xml:space="preserve"> or </w:t>
      </w:r>
      <w:r>
        <w:rPr>
          <w:rFonts w:ascii="Arial" w:hAnsi="Arial"/>
          <w:i/>
          <w:sz w:val="18"/>
        </w:rPr>
        <w:t>Liquids &amp; Solids Quiz</w:t>
      </w:r>
      <w:r>
        <w:rPr>
          <w:rFonts w:ascii="Arial" w:hAnsi="Arial"/>
          <w:sz w:val="18"/>
        </w:rPr>
        <w:t>.)</w:t>
      </w:r>
    </w:p>
    <w:p w:rsidR="005B08FA" w:rsidRDefault="005B08FA" w:rsidP="005B08FA">
      <w:pPr>
        <w:tabs>
          <w:tab w:val="left" w:pos="900"/>
          <w:tab w:val="left" w:pos="2340"/>
          <w:tab w:val="left" w:pos="2880"/>
        </w:tabs>
        <w:jc w:val="left"/>
        <w:rPr>
          <w:rFonts w:ascii="Arial" w:hAnsi="Arial"/>
          <w:sz w:val="18"/>
        </w:rPr>
      </w:pPr>
      <w:r>
        <w:rPr>
          <w:rFonts w:ascii="Arial" w:hAnsi="Arial"/>
          <w:sz w:val="18"/>
        </w:rPr>
        <w:t xml:space="preserve">Indicate whether a heating curve would be </w:t>
      </w:r>
      <w:r>
        <w:rPr>
          <w:rFonts w:ascii="Arial" w:hAnsi="Arial"/>
          <w:i/>
          <w:sz w:val="18"/>
        </w:rPr>
        <w:t xml:space="preserve">flat </w:t>
      </w:r>
      <w:r>
        <w:rPr>
          <w:rFonts w:ascii="Arial" w:hAnsi="Arial"/>
          <w:sz w:val="18"/>
        </w:rPr>
        <w:t xml:space="preserve">or </w:t>
      </w:r>
      <w:r>
        <w:rPr>
          <w:rFonts w:ascii="Arial" w:hAnsi="Arial"/>
          <w:i/>
          <w:sz w:val="18"/>
        </w:rPr>
        <w:t>rising</w:t>
      </w:r>
      <w:r>
        <w:rPr>
          <w:rFonts w:ascii="Arial" w:hAnsi="Arial"/>
          <w:iCs/>
          <w:sz w:val="18"/>
        </w:rPr>
        <w:t xml:space="preserve"> in 68-72</w:t>
      </w:r>
      <w:r>
        <w:rPr>
          <w:rFonts w:ascii="Arial" w:hAnsi="Arial"/>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982"/>
      </w:tblGrid>
      <w:tr w:rsidR="005B08FA" w:rsidTr="000A6845">
        <w:tc>
          <w:tcPr>
            <w:tcW w:w="2178" w:type="dxa"/>
            <w:tcBorders>
              <w:top w:val="nil"/>
              <w:left w:val="nil"/>
              <w:bottom w:val="nil"/>
              <w:right w:val="nil"/>
            </w:tcBorders>
          </w:tcPr>
          <w:p w:rsidR="005B08FA" w:rsidRDefault="005B08FA" w:rsidP="000A6845">
            <w:pPr>
              <w:pStyle w:val="BodyTextIndent2"/>
              <w:numPr>
                <w:ilvl w:val="0"/>
                <w:numId w:val="1"/>
              </w:numPr>
              <w:tabs>
                <w:tab w:val="clear" w:pos="2700"/>
                <w:tab w:val="clear" w:pos="2880"/>
                <w:tab w:val="left" w:pos="630"/>
                <w:tab w:val="left" w:pos="2520"/>
                <w:tab w:val="left" w:pos="2790"/>
              </w:tabs>
            </w:pPr>
            <w:r>
              <w:t>liquid is boiling</w:t>
            </w:r>
          </w:p>
          <w:p w:rsidR="005B08FA" w:rsidRDefault="005B08FA" w:rsidP="000A6845">
            <w:pPr>
              <w:numPr>
                <w:ilvl w:val="0"/>
                <w:numId w:val="1"/>
              </w:numPr>
              <w:tabs>
                <w:tab w:val="left" w:pos="630"/>
                <w:tab w:val="left" w:pos="900"/>
                <w:tab w:val="left" w:pos="2520"/>
                <w:tab w:val="left" w:pos="2790"/>
              </w:tabs>
              <w:jc w:val="left"/>
              <w:rPr>
                <w:rFonts w:ascii="Arial" w:hAnsi="Arial"/>
                <w:sz w:val="18"/>
              </w:rPr>
            </w:pPr>
            <w:r>
              <w:rPr>
                <w:rFonts w:ascii="Arial" w:hAnsi="Arial"/>
                <w:sz w:val="18"/>
              </w:rPr>
              <w:t>solid is warming</w:t>
            </w:r>
          </w:p>
          <w:p w:rsidR="005B08FA" w:rsidRDefault="005B08FA" w:rsidP="000A6845">
            <w:pPr>
              <w:numPr>
                <w:ilvl w:val="0"/>
                <w:numId w:val="1"/>
              </w:numPr>
              <w:tabs>
                <w:tab w:val="left" w:pos="630"/>
                <w:tab w:val="left" w:pos="900"/>
                <w:tab w:val="left" w:pos="2340"/>
                <w:tab w:val="left" w:pos="2520"/>
                <w:tab w:val="left" w:pos="2790"/>
              </w:tabs>
              <w:jc w:val="left"/>
              <w:rPr>
                <w:rFonts w:ascii="Arial" w:hAnsi="Arial"/>
                <w:sz w:val="18"/>
              </w:rPr>
            </w:pPr>
            <w:r>
              <w:rPr>
                <w:rFonts w:ascii="Arial" w:hAnsi="Arial"/>
                <w:sz w:val="18"/>
              </w:rPr>
              <w:t>solid is melting</w:t>
            </w:r>
          </w:p>
        </w:tc>
        <w:tc>
          <w:tcPr>
            <w:tcW w:w="2982" w:type="dxa"/>
            <w:tcBorders>
              <w:top w:val="nil"/>
              <w:left w:val="nil"/>
              <w:bottom w:val="nil"/>
              <w:right w:val="nil"/>
            </w:tcBorders>
          </w:tcPr>
          <w:p w:rsidR="005B08FA" w:rsidRDefault="005B08FA" w:rsidP="000A6845">
            <w:pPr>
              <w:numPr>
                <w:ilvl w:val="0"/>
                <w:numId w:val="1"/>
              </w:numPr>
              <w:tabs>
                <w:tab w:val="left" w:pos="630"/>
                <w:tab w:val="left" w:pos="900"/>
                <w:tab w:val="left" w:pos="2340"/>
                <w:tab w:val="left" w:pos="2520"/>
                <w:tab w:val="left" w:pos="2790"/>
              </w:tabs>
              <w:jc w:val="left"/>
              <w:rPr>
                <w:rFonts w:ascii="Arial" w:hAnsi="Arial"/>
                <w:sz w:val="18"/>
              </w:rPr>
            </w:pPr>
            <w:r>
              <w:rPr>
                <w:rFonts w:ascii="Arial" w:hAnsi="Arial"/>
                <w:sz w:val="18"/>
              </w:rPr>
              <w:t>potential energy is increasing</w:t>
            </w:r>
          </w:p>
          <w:p w:rsidR="005B08FA" w:rsidRDefault="005B08FA" w:rsidP="000A6845">
            <w:pPr>
              <w:numPr>
                <w:ilvl w:val="0"/>
                <w:numId w:val="1"/>
              </w:numPr>
              <w:tabs>
                <w:tab w:val="left" w:pos="630"/>
                <w:tab w:val="left" w:pos="900"/>
                <w:tab w:val="left" w:pos="2340"/>
                <w:tab w:val="left" w:pos="2520"/>
                <w:tab w:val="left" w:pos="2790"/>
              </w:tabs>
              <w:jc w:val="left"/>
              <w:rPr>
                <w:rFonts w:ascii="Arial" w:hAnsi="Arial"/>
                <w:sz w:val="18"/>
              </w:rPr>
            </w:pPr>
            <w:r>
              <w:rPr>
                <w:rFonts w:ascii="Arial" w:hAnsi="Arial"/>
                <w:sz w:val="18"/>
              </w:rPr>
              <w:t>kinetic energy is increasing</w:t>
            </w:r>
          </w:p>
        </w:tc>
      </w:tr>
    </w:tbl>
    <w:p w:rsidR="005B08FA" w:rsidRDefault="005B08FA" w:rsidP="005B08FA">
      <w:pPr>
        <w:tabs>
          <w:tab w:val="left" w:pos="720"/>
          <w:tab w:val="left" w:pos="2700"/>
        </w:tabs>
        <w:jc w:val="left"/>
        <w:rPr>
          <w:rFonts w:ascii="Arial" w:hAnsi="Arial"/>
          <w:sz w:val="18"/>
        </w:rPr>
      </w:pPr>
      <w:r>
        <w:rPr>
          <w:rFonts w:ascii="Arial" w:hAnsi="Arial"/>
          <w:b/>
          <w:sz w:val="18"/>
        </w:rPr>
        <w:t>VOCAB</w:t>
      </w:r>
      <w:r>
        <w:rPr>
          <w:rFonts w:ascii="Arial" w:hAnsi="Arial"/>
          <w:sz w:val="18"/>
        </w:rPr>
        <w:t>:</w:t>
      </w:r>
      <w:r>
        <w:rPr>
          <w:rFonts w:ascii="Arial" w:hAnsi="Arial"/>
          <w:sz w:val="18"/>
        </w:rPr>
        <w:tab/>
        <w:t>surface tension</w:t>
      </w:r>
      <w:r>
        <w:rPr>
          <w:rFonts w:ascii="Arial" w:hAnsi="Arial"/>
          <w:sz w:val="18"/>
        </w:rPr>
        <w:tab/>
        <w:t>crystalline vs. amorphous</w:t>
      </w:r>
    </w:p>
    <w:p w:rsidR="005B08FA" w:rsidRDefault="005B08FA" w:rsidP="005B08FA">
      <w:pPr>
        <w:tabs>
          <w:tab w:val="left" w:pos="720"/>
          <w:tab w:val="left" w:pos="2700"/>
        </w:tabs>
        <w:jc w:val="left"/>
        <w:rPr>
          <w:rFonts w:ascii="Arial" w:hAnsi="Arial"/>
          <w:sz w:val="18"/>
        </w:rPr>
      </w:pPr>
      <w:r>
        <w:rPr>
          <w:rFonts w:ascii="Arial" w:hAnsi="Arial"/>
          <w:sz w:val="18"/>
        </w:rPr>
        <w:tab/>
        <w:t>capillary action</w:t>
      </w:r>
      <w:r>
        <w:rPr>
          <w:rFonts w:ascii="Arial" w:hAnsi="Arial"/>
          <w:sz w:val="18"/>
        </w:rPr>
        <w:tab/>
        <w:t xml:space="preserve">sublimation </w:t>
      </w:r>
    </w:p>
    <w:p w:rsidR="005B08FA" w:rsidRDefault="005B08FA" w:rsidP="005B08FA">
      <w:pPr>
        <w:tabs>
          <w:tab w:val="left" w:pos="720"/>
          <w:tab w:val="left" w:pos="2700"/>
        </w:tabs>
        <w:jc w:val="left"/>
        <w:rPr>
          <w:rFonts w:ascii="Arial" w:hAnsi="Arial"/>
          <w:sz w:val="18"/>
        </w:rPr>
      </w:pPr>
      <w:r>
        <w:rPr>
          <w:rFonts w:ascii="Arial" w:hAnsi="Arial"/>
          <w:sz w:val="18"/>
        </w:rPr>
        <w:tab/>
        <w:t>volatility</w:t>
      </w:r>
      <w:r>
        <w:rPr>
          <w:rFonts w:ascii="Arial" w:hAnsi="Arial"/>
          <w:sz w:val="18"/>
        </w:rPr>
        <w:tab/>
        <w:t xml:space="preserve">heat capacity </w:t>
      </w:r>
    </w:p>
    <w:p w:rsidR="005B08FA" w:rsidRDefault="005B08FA" w:rsidP="005B08FA">
      <w:pPr>
        <w:tabs>
          <w:tab w:val="left" w:pos="720"/>
          <w:tab w:val="left" w:pos="2700"/>
        </w:tabs>
        <w:jc w:val="left"/>
        <w:rPr>
          <w:rFonts w:ascii="Arial" w:hAnsi="Arial"/>
          <w:sz w:val="18"/>
        </w:rPr>
      </w:pPr>
      <w:r>
        <w:rPr>
          <w:rFonts w:ascii="Arial" w:hAnsi="Arial"/>
          <w:sz w:val="18"/>
        </w:rPr>
        <w:tab/>
        <w:t>vapor pressure</w:t>
      </w:r>
      <w:r>
        <w:rPr>
          <w:rFonts w:ascii="Arial" w:hAnsi="Arial"/>
          <w:sz w:val="18"/>
        </w:rPr>
        <w:tab/>
        <w:t xml:space="preserve">heat of fusion </w:t>
      </w:r>
    </w:p>
    <w:p w:rsidR="005B08FA" w:rsidRDefault="005B08FA" w:rsidP="005B08FA">
      <w:pPr>
        <w:tabs>
          <w:tab w:val="left" w:pos="720"/>
          <w:tab w:val="left" w:pos="2700"/>
        </w:tabs>
        <w:jc w:val="left"/>
        <w:rPr>
          <w:rFonts w:ascii="Arial" w:hAnsi="Arial"/>
          <w:sz w:val="18"/>
        </w:rPr>
      </w:pPr>
      <w:r>
        <w:rPr>
          <w:rFonts w:ascii="Arial" w:hAnsi="Arial"/>
          <w:sz w:val="18"/>
        </w:rPr>
        <w:tab/>
        <w:t xml:space="preserve">boiling point </w:t>
      </w:r>
      <w:r>
        <w:rPr>
          <w:rFonts w:ascii="Arial" w:hAnsi="Arial"/>
          <w:sz w:val="18"/>
        </w:rPr>
        <w:tab/>
        <w:t>heat of vaporization</w:t>
      </w:r>
    </w:p>
    <w:p w:rsidR="005B08FA" w:rsidRDefault="005B08FA" w:rsidP="005B08FA">
      <w:pPr>
        <w:tabs>
          <w:tab w:val="left" w:pos="720"/>
          <w:tab w:val="left" w:pos="2700"/>
        </w:tabs>
        <w:jc w:val="left"/>
        <w:rPr>
          <w:rFonts w:ascii="Arial" w:hAnsi="Arial"/>
          <w:sz w:val="18"/>
        </w:rPr>
        <w:sectPr w:rsidR="005B08FA">
          <w:type w:val="continuous"/>
          <w:pgSz w:w="12240" w:h="15840" w:code="1"/>
          <w:pgMar w:top="1080" w:right="720" w:bottom="864" w:left="720" w:header="720" w:footer="720" w:gutter="0"/>
          <w:cols w:num="2" w:space="912" w:equalWidth="0">
            <w:col w:w="5040" w:space="450"/>
            <w:col w:w="5310"/>
          </w:cols>
        </w:sectPr>
      </w:pPr>
    </w:p>
    <w:p w:rsidR="005B08FA" w:rsidRDefault="005B08FA" w:rsidP="005B08FA">
      <w:pPr>
        <w:pStyle w:val="Heading1"/>
        <w:pBdr>
          <w:top w:val="double" w:sz="4" w:space="1" w:color="auto"/>
          <w:bottom w:val="single" w:sz="4" w:space="1" w:color="auto"/>
        </w:pBdr>
        <w:spacing w:before="60"/>
        <w:rPr>
          <w:sz w:val="18"/>
        </w:rPr>
      </w:pPr>
      <w:r>
        <w:rPr>
          <w:sz w:val="18"/>
        </w:rPr>
        <w:lastRenderedPageBreak/>
        <w:t xml:space="preserve">Solutions </w:t>
      </w:r>
    </w:p>
    <w:p w:rsidR="005B08FA" w:rsidRDefault="005B08FA" w:rsidP="005B08FA">
      <w:pPr>
        <w:pStyle w:val="Heading1"/>
        <w:pBdr>
          <w:top w:val="double" w:sz="4" w:space="1" w:color="auto"/>
          <w:bottom w:val="single" w:sz="4" w:space="1" w:color="auto"/>
        </w:pBdr>
        <w:spacing w:before="60"/>
        <w:rPr>
          <w:sz w:val="18"/>
        </w:rPr>
        <w:sectPr w:rsidR="005B08FA">
          <w:type w:val="continuous"/>
          <w:pgSz w:w="12240" w:h="15840" w:code="1"/>
          <w:pgMar w:top="1080" w:right="720" w:bottom="864" w:left="720" w:header="720" w:footer="720" w:gutter="0"/>
          <w:cols w:space="912" w:equalWidth="0">
            <w:col w:w="10800"/>
          </w:cols>
        </w:sectPr>
      </w:pPr>
    </w:p>
    <w:p w:rsidR="005B08FA" w:rsidRDefault="005B08FA" w:rsidP="005B08FA">
      <w:pPr>
        <w:numPr>
          <w:ilvl w:val="0"/>
          <w:numId w:val="1"/>
        </w:numPr>
        <w:jc w:val="left"/>
        <w:rPr>
          <w:rFonts w:ascii="Arial" w:hAnsi="Arial"/>
          <w:sz w:val="18"/>
        </w:rPr>
      </w:pPr>
      <w:r>
        <w:rPr>
          <w:rFonts w:ascii="Arial" w:hAnsi="Arial"/>
          <w:sz w:val="18"/>
        </w:rPr>
        <w:lastRenderedPageBreak/>
        <w:t>Explain the effect of adding more solute to unsaturated, saturated, and supersaturated solutions.</w:t>
      </w:r>
    </w:p>
    <w:p w:rsidR="005B08FA" w:rsidRDefault="005B08FA" w:rsidP="005B08FA">
      <w:pPr>
        <w:numPr>
          <w:ilvl w:val="0"/>
          <w:numId w:val="1"/>
        </w:numPr>
        <w:jc w:val="left"/>
        <w:rPr>
          <w:rFonts w:ascii="Arial" w:hAnsi="Arial"/>
          <w:sz w:val="18"/>
        </w:rPr>
      </w:pPr>
      <w:r>
        <w:rPr>
          <w:rFonts w:ascii="Arial" w:hAnsi="Arial"/>
          <w:sz w:val="18"/>
        </w:rPr>
        <w:t>Explain how temperature and pressure affect solubility.</w:t>
      </w:r>
    </w:p>
    <w:p w:rsidR="005B08FA" w:rsidRDefault="005B08FA" w:rsidP="005B08FA">
      <w:pPr>
        <w:jc w:val="left"/>
        <w:rPr>
          <w:rFonts w:ascii="Arial" w:hAnsi="Arial"/>
          <w:sz w:val="18"/>
        </w:rPr>
      </w:pPr>
      <w:r>
        <w:rPr>
          <w:rFonts w:ascii="Arial" w:hAnsi="Arial"/>
          <w:sz w:val="18"/>
        </w:rPr>
        <w:t>State whether each pair is soluble or insoluble (75-78).</w:t>
      </w:r>
    </w:p>
    <w:tbl>
      <w:tblPr>
        <w:tblW w:w="0" w:type="auto"/>
        <w:tblLook w:val="0000" w:firstRow="0" w:lastRow="0" w:firstColumn="0" w:lastColumn="0" w:noHBand="0" w:noVBand="0"/>
      </w:tblPr>
      <w:tblGrid>
        <w:gridCol w:w="2580"/>
        <w:gridCol w:w="2580"/>
      </w:tblGrid>
      <w:tr w:rsidR="005B08FA" w:rsidTr="000A6845">
        <w:tc>
          <w:tcPr>
            <w:tcW w:w="2580" w:type="dxa"/>
          </w:tcPr>
          <w:p w:rsidR="005B08FA" w:rsidRDefault="005B08FA" w:rsidP="000A6845">
            <w:pPr>
              <w:numPr>
                <w:ilvl w:val="0"/>
                <w:numId w:val="1"/>
              </w:numPr>
              <w:tabs>
                <w:tab w:val="left" w:pos="2520"/>
                <w:tab w:val="left" w:pos="2880"/>
              </w:tabs>
              <w:jc w:val="left"/>
              <w:rPr>
                <w:rFonts w:ascii="Arial" w:hAnsi="Arial"/>
                <w:sz w:val="18"/>
              </w:rPr>
            </w:pPr>
            <w:r>
              <w:rPr>
                <w:rFonts w:ascii="Arial" w:hAnsi="Arial"/>
                <w:sz w:val="18"/>
              </w:rPr>
              <w:t>KCl in water</w:t>
            </w:r>
          </w:p>
          <w:p w:rsidR="005B08FA" w:rsidRDefault="005B08FA" w:rsidP="000A6845">
            <w:pPr>
              <w:numPr>
                <w:ilvl w:val="0"/>
                <w:numId w:val="1"/>
              </w:numPr>
              <w:tabs>
                <w:tab w:val="left" w:pos="2520"/>
                <w:tab w:val="left" w:pos="2880"/>
              </w:tabs>
              <w:jc w:val="left"/>
              <w:rPr>
                <w:rFonts w:ascii="Arial" w:hAnsi="Arial"/>
                <w:sz w:val="18"/>
              </w:rPr>
            </w:pPr>
            <w:r>
              <w:rPr>
                <w:rFonts w:ascii="Arial" w:hAnsi="Arial"/>
                <w:sz w:val="18"/>
              </w:rPr>
              <w:t>ammonia in oil</w:t>
            </w:r>
          </w:p>
        </w:tc>
        <w:tc>
          <w:tcPr>
            <w:tcW w:w="2580" w:type="dxa"/>
          </w:tcPr>
          <w:p w:rsidR="005B08FA" w:rsidRDefault="005B08FA" w:rsidP="000A6845">
            <w:pPr>
              <w:numPr>
                <w:ilvl w:val="0"/>
                <w:numId w:val="1"/>
              </w:numPr>
              <w:tabs>
                <w:tab w:val="left" w:pos="2520"/>
                <w:tab w:val="left" w:pos="2880"/>
              </w:tabs>
              <w:jc w:val="left"/>
              <w:rPr>
                <w:rFonts w:ascii="Arial" w:hAnsi="Arial"/>
                <w:sz w:val="18"/>
              </w:rPr>
            </w:pPr>
            <w:r>
              <w:rPr>
                <w:rFonts w:ascii="Arial" w:hAnsi="Arial"/>
                <w:sz w:val="18"/>
              </w:rPr>
              <w:t>wax in C</w:t>
            </w:r>
            <w:r>
              <w:rPr>
                <w:rFonts w:ascii="Arial" w:hAnsi="Arial"/>
                <w:sz w:val="18"/>
                <w:vertAlign w:val="subscript"/>
              </w:rPr>
              <w:t>6</w:t>
            </w:r>
            <w:r>
              <w:rPr>
                <w:rFonts w:ascii="Arial" w:hAnsi="Arial"/>
                <w:sz w:val="18"/>
              </w:rPr>
              <w:t>H</w:t>
            </w:r>
            <w:r>
              <w:rPr>
                <w:rFonts w:ascii="Arial" w:hAnsi="Arial"/>
                <w:sz w:val="18"/>
                <w:vertAlign w:val="subscript"/>
              </w:rPr>
              <w:t>6</w:t>
            </w:r>
          </w:p>
          <w:p w:rsidR="005B08FA" w:rsidRDefault="005B08FA" w:rsidP="000A6845">
            <w:pPr>
              <w:numPr>
                <w:ilvl w:val="0"/>
                <w:numId w:val="1"/>
              </w:numPr>
              <w:tabs>
                <w:tab w:val="left" w:pos="2520"/>
                <w:tab w:val="left" w:pos="2880"/>
              </w:tabs>
              <w:jc w:val="left"/>
              <w:rPr>
                <w:rFonts w:ascii="Arial" w:hAnsi="Arial"/>
                <w:sz w:val="18"/>
              </w:rPr>
            </w:pPr>
            <w:r>
              <w:rPr>
                <w:rFonts w:ascii="Arial" w:hAnsi="Arial"/>
                <w:sz w:val="18"/>
              </w:rPr>
              <w:t>CH</w:t>
            </w:r>
            <w:r>
              <w:rPr>
                <w:rFonts w:ascii="Arial" w:hAnsi="Arial"/>
                <w:sz w:val="18"/>
                <w:vertAlign w:val="subscript"/>
              </w:rPr>
              <w:t>4</w:t>
            </w:r>
            <w:r>
              <w:rPr>
                <w:rFonts w:ascii="Arial" w:hAnsi="Arial"/>
                <w:sz w:val="18"/>
              </w:rPr>
              <w:t xml:space="preserve"> in water</w:t>
            </w:r>
          </w:p>
        </w:tc>
      </w:tr>
    </w:tbl>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t xml:space="preserve">Read solubility curves (See </w:t>
      </w:r>
      <w:r>
        <w:rPr>
          <w:rFonts w:ascii="Arial" w:hAnsi="Arial"/>
          <w:i/>
          <w:iCs/>
          <w:sz w:val="18"/>
        </w:rPr>
        <w:t xml:space="preserve">Nature of Solutions w/s </w:t>
      </w:r>
      <w:r>
        <w:rPr>
          <w:rFonts w:ascii="Arial" w:hAnsi="Arial"/>
          <w:sz w:val="18"/>
        </w:rPr>
        <w:t xml:space="preserve">and </w:t>
      </w:r>
      <w:r>
        <w:rPr>
          <w:rFonts w:ascii="Arial" w:hAnsi="Arial"/>
          <w:i/>
          <w:iCs/>
          <w:sz w:val="18"/>
        </w:rPr>
        <w:t>Solutions Quiz</w:t>
      </w:r>
      <w:r>
        <w:rPr>
          <w:rFonts w:ascii="Arial" w:hAnsi="Arial"/>
          <w:sz w:val="18"/>
        </w:rPr>
        <w:t>).</w:t>
      </w:r>
    </w:p>
    <w:p w:rsidR="005B08FA" w:rsidRDefault="005B08FA" w:rsidP="005B08FA">
      <w:pPr>
        <w:numPr>
          <w:ilvl w:val="0"/>
          <w:numId w:val="1"/>
        </w:numPr>
        <w:tabs>
          <w:tab w:val="left" w:pos="3600"/>
          <w:tab w:val="left" w:pos="6480"/>
        </w:tabs>
        <w:jc w:val="left"/>
        <w:rPr>
          <w:rFonts w:ascii="Arial" w:hAnsi="Arial"/>
          <w:sz w:val="18"/>
        </w:rPr>
      </w:pPr>
      <w:r>
        <w:rPr>
          <w:rFonts w:ascii="Arial" w:hAnsi="Arial"/>
          <w:sz w:val="18"/>
        </w:rPr>
        <w:t>How many grams of AlCl</w:t>
      </w:r>
      <w:r>
        <w:rPr>
          <w:rFonts w:ascii="Arial" w:hAnsi="Arial"/>
          <w:sz w:val="18"/>
          <w:vertAlign w:val="subscript"/>
        </w:rPr>
        <w:t>3</w:t>
      </w:r>
      <w:r>
        <w:rPr>
          <w:rFonts w:ascii="Arial" w:hAnsi="Arial"/>
          <w:sz w:val="18"/>
        </w:rPr>
        <w:t xml:space="preserve"> are required to make a 2.25m solution in 30.0 g of water?</w:t>
      </w:r>
    </w:p>
    <w:p w:rsidR="005B08FA" w:rsidRDefault="005B08FA" w:rsidP="005B08FA">
      <w:pPr>
        <w:numPr>
          <w:ilvl w:val="0"/>
          <w:numId w:val="1"/>
        </w:numPr>
        <w:tabs>
          <w:tab w:val="left" w:pos="3600"/>
          <w:tab w:val="left" w:pos="6480"/>
        </w:tabs>
        <w:jc w:val="left"/>
        <w:rPr>
          <w:rFonts w:ascii="Arial" w:hAnsi="Arial"/>
          <w:sz w:val="18"/>
        </w:rPr>
      </w:pPr>
      <w:r>
        <w:rPr>
          <w:rFonts w:ascii="Arial" w:hAnsi="Arial"/>
          <w:sz w:val="18"/>
        </w:rPr>
        <w:lastRenderedPageBreak/>
        <w:t>What volume of 12</w:t>
      </w:r>
      <w:r>
        <w:rPr>
          <w:rFonts w:ascii="Arial" w:hAnsi="Arial"/>
          <w:i/>
          <w:iCs/>
          <w:sz w:val="18"/>
        </w:rPr>
        <w:t>M</w:t>
      </w:r>
      <w:r>
        <w:rPr>
          <w:rFonts w:ascii="Arial" w:hAnsi="Arial"/>
          <w:sz w:val="18"/>
        </w:rPr>
        <w:t xml:space="preserve"> HCl is needed to prepare 250 mL of 0.20</w:t>
      </w:r>
      <w:r>
        <w:rPr>
          <w:rFonts w:ascii="Arial" w:hAnsi="Arial"/>
          <w:i/>
          <w:iCs/>
          <w:sz w:val="18"/>
        </w:rPr>
        <w:t>M</w:t>
      </w:r>
      <w:r>
        <w:rPr>
          <w:rFonts w:ascii="Arial" w:hAnsi="Arial"/>
          <w:sz w:val="18"/>
        </w:rPr>
        <w:t xml:space="preserve"> HCl?</w:t>
      </w:r>
    </w:p>
    <w:p w:rsidR="005B08FA" w:rsidRDefault="005B08FA" w:rsidP="005B08FA">
      <w:pPr>
        <w:numPr>
          <w:ilvl w:val="0"/>
          <w:numId w:val="1"/>
        </w:numPr>
        <w:tabs>
          <w:tab w:val="left" w:pos="3600"/>
          <w:tab w:val="left" w:pos="6480"/>
        </w:tabs>
        <w:jc w:val="left"/>
        <w:rPr>
          <w:rFonts w:ascii="Arial" w:hAnsi="Arial"/>
          <w:sz w:val="18"/>
        </w:rPr>
      </w:pPr>
      <w:r>
        <w:rPr>
          <w:rFonts w:ascii="Arial" w:hAnsi="Arial"/>
          <w:sz w:val="18"/>
        </w:rPr>
        <w:t>Explain the difference in preparing solutions based on molarity versus molality.</w:t>
      </w:r>
    </w:p>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t xml:space="preserve">Which will have the greatest effect on </w:t>
      </w:r>
      <w:r>
        <w:rPr>
          <w:rFonts w:ascii="Arial" w:hAnsi="Arial"/>
          <w:sz w:val="18"/>
        </w:rPr>
        <w:sym w:font="Symbol" w:char="F044"/>
      </w:r>
      <w:r>
        <w:rPr>
          <w:rFonts w:ascii="Arial" w:hAnsi="Arial"/>
          <w:sz w:val="18"/>
        </w:rPr>
        <w:t>t</w:t>
      </w:r>
      <w:r>
        <w:rPr>
          <w:rFonts w:ascii="Arial" w:hAnsi="Arial"/>
          <w:sz w:val="18"/>
          <w:vertAlign w:val="subscript"/>
        </w:rPr>
        <w:t>f</w:t>
      </w:r>
      <w:r>
        <w:rPr>
          <w:rFonts w:ascii="Arial" w:hAnsi="Arial"/>
          <w:sz w:val="18"/>
        </w:rPr>
        <w:t xml:space="preserve"> at the same molality:  C</w:t>
      </w:r>
      <w:r>
        <w:rPr>
          <w:rFonts w:ascii="Arial" w:hAnsi="Arial"/>
          <w:sz w:val="18"/>
          <w:vertAlign w:val="subscript"/>
        </w:rPr>
        <w:t>12</w:t>
      </w:r>
      <w:r>
        <w:rPr>
          <w:rFonts w:ascii="Arial" w:hAnsi="Arial"/>
          <w:sz w:val="18"/>
        </w:rPr>
        <w:t>H</w:t>
      </w:r>
      <w:r>
        <w:rPr>
          <w:rFonts w:ascii="Arial" w:hAnsi="Arial"/>
          <w:sz w:val="18"/>
          <w:vertAlign w:val="subscript"/>
        </w:rPr>
        <w:t>22</w:t>
      </w:r>
      <w:r>
        <w:rPr>
          <w:rFonts w:ascii="Arial" w:hAnsi="Arial"/>
          <w:sz w:val="18"/>
        </w:rPr>
        <w:t>O</w:t>
      </w:r>
      <w:r>
        <w:rPr>
          <w:rFonts w:ascii="Arial" w:hAnsi="Arial"/>
          <w:sz w:val="18"/>
          <w:vertAlign w:val="subscript"/>
        </w:rPr>
        <w:t>11</w:t>
      </w:r>
      <w:r>
        <w:rPr>
          <w:rFonts w:ascii="Arial" w:hAnsi="Arial"/>
          <w:sz w:val="18"/>
        </w:rPr>
        <w:t>, MgBr</w:t>
      </w:r>
      <w:r>
        <w:rPr>
          <w:rFonts w:ascii="Arial" w:hAnsi="Arial"/>
          <w:sz w:val="18"/>
          <w:vertAlign w:val="subscript"/>
        </w:rPr>
        <w:t>2</w:t>
      </w:r>
      <w:r>
        <w:rPr>
          <w:rFonts w:ascii="Arial" w:hAnsi="Arial"/>
          <w:sz w:val="18"/>
        </w:rPr>
        <w:t>, AlCl</w:t>
      </w:r>
      <w:r>
        <w:rPr>
          <w:rFonts w:ascii="Arial" w:hAnsi="Arial"/>
          <w:sz w:val="18"/>
          <w:vertAlign w:val="subscript"/>
        </w:rPr>
        <w:t>3</w:t>
      </w:r>
      <w:r>
        <w:rPr>
          <w:rFonts w:ascii="Arial" w:hAnsi="Arial"/>
          <w:sz w:val="18"/>
        </w:rPr>
        <w:t>, or NH</w:t>
      </w:r>
      <w:r>
        <w:rPr>
          <w:rFonts w:ascii="Arial" w:hAnsi="Arial"/>
          <w:sz w:val="18"/>
          <w:vertAlign w:val="subscript"/>
        </w:rPr>
        <w:t>4</w:t>
      </w:r>
      <w:r>
        <w:rPr>
          <w:rFonts w:ascii="Arial" w:hAnsi="Arial"/>
          <w:sz w:val="18"/>
        </w:rPr>
        <w:t>NO</w:t>
      </w:r>
      <w:r>
        <w:rPr>
          <w:rFonts w:ascii="Arial" w:hAnsi="Arial"/>
          <w:sz w:val="18"/>
          <w:vertAlign w:val="subscript"/>
        </w:rPr>
        <w:t>3</w:t>
      </w:r>
      <w:r>
        <w:rPr>
          <w:rFonts w:ascii="Arial" w:hAnsi="Arial"/>
          <w:sz w:val="18"/>
        </w:rPr>
        <w:t>?</w:t>
      </w:r>
    </w:p>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t>When 26.4 g of NaBr dissolves in 0.20 kg of water, what is the freezing point of the solution?  (see p.438)</w:t>
      </w:r>
    </w:p>
    <w:p w:rsidR="005B08FA" w:rsidRDefault="005B08FA" w:rsidP="005B08FA">
      <w:pPr>
        <w:tabs>
          <w:tab w:val="left" w:pos="720"/>
          <w:tab w:val="left" w:pos="2880"/>
        </w:tabs>
        <w:jc w:val="left"/>
        <w:rPr>
          <w:rFonts w:ascii="Arial" w:hAnsi="Arial"/>
          <w:sz w:val="18"/>
        </w:rPr>
      </w:pPr>
      <w:r>
        <w:rPr>
          <w:rFonts w:ascii="Arial" w:hAnsi="Arial"/>
          <w:b/>
          <w:sz w:val="18"/>
        </w:rPr>
        <w:t>VOCAB</w:t>
      </w:r>
      <w:r>
        <w:rPr>
          <w:rFonts w:ascii="Arial" w:hAnsi="Arial"/>
          <w:sz w:val="18"/>
        </w:rPr>
        <w:t>:</w:t>
      </w:r>
      <w:r>
        <w:rPr>
          <w:rFonts w:ascii="Arial" w:hAnsi="Arial"/>
          <w:sz w:val="18"/>
        </w:rPr>
        <w:tab/>
        <w:t>solvation</w:t>
      </w:r>
      <w:r>
        <w:rPr>
          <w:rFonts w:ascii="Arial" w:hAnsi="Arial"/>
          <w:sz w:val="18"/>
        </w:rPr>
        <w:tab/>
        <w:t>solubility</w:t>
      </w:r>
    </w:p>
    <w:p w:rsidR="005B08FA" w:rsidRDefault="005B08FA" w:rsidP="005B08FA">
      <w:pPr>
        <w:tabs>
          <w:tab w:val="left" w:pos="720"/>
          <w:tab w:val="left" w:pos="2880"/>
        </w:tabs>
        <w:jc w:val="left"/>
        <w:rPr>
          <w:rFonts w:ascii="Arial" w:hAnsi="Arial"/>
          <w:sz w:val="18"/>
        </w:rPr>
      </w:pPr>
      <w:r>
        <w:rPr>
          <w:rFonts w:ascii="Arial" w:hAnsi="Arial"/>
          <w:sz w:val="18"/>
        </w:rPr>
        <w:tab/>
        <w:t>dissociation</w:t>
      </w:r>
      <w:r>
        <w:rPr>
          <w:rFonts w:ascii="Arial" w:hAnsi="Arial"/>
          <w:sz w:val="18"/>
        </w:rPr>
        <w:tab/>
        <w:t xml:space="preserve">ionization </w:t>
      </w:r>
    </w:p>
    <w:p w:rsidR="005B08FA" w:rsidRDefault="005B08FA" w:rsidP="005B08FA">
      <w:pPr>
        <w:tabs>
          <w:tab w:val="left" w:pos="720"/>
          <w:tab w:val="left" w:pos="2880"/>
        </w:tabs>
        <w:jc w:val="left"/>
        <w:rPr>
          <w:rFonts w:ascii="Arial" w:hAnsi="Arial"/>
          <w:sz w:val="18"/>
        </w:rPr>
      </w:pPr>
      <w:r>
        <w:rPr>
          <w:rFonts w:ascii="Arial" w:hAnsi="Arial"/>
          <w:sz w:val="18"/>
        </w:rPr>
        <w:tab/>
        <w:t xml:space="preserve">molality </w:t>
      </w:r>
      <w:r>
        <w:rPr>
          <w:rFonts w:ascii="Arial" w:hAnsi="Arial"/>
          <w:sz w:val="18"/>
        </w:rPr>
        <w:tab/>
        <w:t xml:space="preserve">strong/weak/nonelectrolyte  </w:t>
      </w:r>
    </w:p>
    <w:p w:rsidR="005B08FA" w:rsidRDefault="005B08FA" w:rsidP="005B08FA">
      <w:pPr>
        <w:pStyle w:val="Heading1"/>
        <w:pBdr>
          <w:bottom w:val="single" w:sz="4" w:space="1" w:color="auto"/>
        </w:pBdr>
        <w:jc w:val="left"/>
        <w:rPr>
          <w:sz w:val="18"/>
        </w:rPr>
        <w:sectPr w:rsidR="005B08FA">
          <w:type w:val="continuous"/>
          <w:pgSz w:w="12240" w:h="15840" w:code="1"/>
          <w:pgMar w:top="1080" w:right="720" w:bottom="864" w:left="720" w:header="720" w:footer="720" w:gutter="0"/>
          <w:cols w:num="2" w:space="912" w:equalWidth="0">
            <w:col w:w="5040" w:space="450"/>
            <w:col w:w="5310"/>
          </w:cols>
        </w:sectPr>
      </w:pPr>
    </w:p>
    <w:p w:rsidR="005B08FA" w:rsidRDefault="005B08FA" w:rsidP="005B08FA">
      <w:pPr>
        <w:pStyle w:val="Heading1"/>
        <w:pBdr>
          <w:top w:val="double" w:sz="4" w:space="1" w:color="auto"/>
          <w:bottom w:val="single" w:sz="4" w:space="1" w:color="auto"/>
        </w:pBdr>
        <w:spacing w:before="60"/>
        <w:rPr>
          <w:sz w:val="18"/>
        </w:rPr>
      </w:pPr>
      <w:r>
        <w:rPr>
          <w:sz w:val="18"/>
        </w:rPr>
        <w:lastRenderedPageBreak/>
        <w:t xml:space="preserve">Acids and Bases </w:t>
      </w:r>
    </w:p>
    <w:p w:rsidR="005B08FA" w:rsidRDefault="005B08FA" w:rsidP="005B08FA">
      <w:pPr>
        <w:numPr>
          <w:ilvl w:val="0"/>
          <w:numId w:val="1"/>
        </w:numPr>
        <w:tabs>
          <w:tab w:val="left" w:pos="2880"/>
          <w:tab w:val="left" w:pos="5040"/>
        </w:tabs>
        <w:jc w:val="left"/>
        <w:rPr>
          <w:rFonts w:ascii="Arial" w:hAnsi="Arial"/>
          <w:sz w:val="18"/>
        </w:rPr>
        <w:sectPr w:rsidR="005B08FA">
          <w:type w:val="continuous"/>
          <w:pgSz w:w="12240" w:h="15840" w:code="1"/>
          <w:pgMar w:top="1080" w:right="720" w:bottom="864" w:left="720" w:header="720" w:footer="720" w:gutter="0"/>
          <w:cols w:space="912" w:equalWidth="0">
            <w:col w:w="10800" w:space="720"/>
          </w:cols>
        </w:sectPr>
      </w:pPr>
    </w:p>
    <w:p w:rsidR="005B08FA" w:rsidRDefault="005B08FA" w:rsidP="005B08FA">
      <w:pPr>
        <w:tabs>
          <w:tab w:val="left" w:pos="2880"/>
          <w:tab w:val="left" w:pos="5040"/>
        </w:tabs>
        <w:jc w:val="left"/>
        <w:rPr>
          <w:rFonts w:ascii="Arial" w:hAnsi="Arial"/>
          <w:sz w:val="18"/>
        </w:rPr>
      </w:pPr>
      <w:r>
        <w:rPr>
          <w:rFonts w:ascii="Arial" w:hAnsi="Arial"/>
          <w:sz w:val="18"/>
        </w:rPr>
        <w:lastRenderedPageBreak/>
        <w:t>State whether the following are acids or bases (85-88).</w:t>
      </w:r>
    </w:p>
    <w:tbl>
      <w:tblPr>
        <w:tblW w:w="5238" w:type="dxa"/>
        <w:tblLook w:val="0000" w:firstRow="0" w:lastRow="0" w:firstColumn="0" w:lastColumn="0" w:noHBand="0" w:noVBand="0"/>
      </w:tblPr>
      <w:tblGrid>
        <w:gridCol w:w="2580"/>
        <w:gridCol w:w="2658"/>
      </w:tblGrid>
      <w:tr w:rsidR="005B08FA" w:rsidTr="000A6845">
        <w:tc>
          <w:tcPr>
            <w:tcW w:w="2580" w:type="dxa"/>
          </w:tcPr>
          <w:p w:rsidR="005B08FA" w:rsidRDefault="005B08FA" w:rsidP="000A6845">
            <w:pPr>
              <w:numPr>
                <w:ilvl w:val="0"/>
                <w:numId w:val="1"/>
              </w:numPr>
              <w:tabs>
                <w:tab w:val="left" w:pos="3240"/>
                <w:tab w:val="left" w:pos="3600"/>
              </w:tabs>
              <w:jc w:val="left"/>
              <w:rPr>
                <w:rFonts w:ascii="Arial" w:hAnsi="Arial"/>
                <w:sz w:val="18"/>
              </w:rPr>
            </w:pPr>
            <w:r>
              <w:rPr>
                <w:rFonts w:ascii="Arial" w:hAnsi="Arial"/>
                <w:sz w:val="18"/>
              </w:rPr>
              <w:t>Have a sour taste.</w:t>
            </w:r>
          </w:p>
          <w:p w:rsidR="005B08FA" w:rsidRDefault="005B08FA" w:rsidP="000A6845">
            <w:pPr>
              <w:numPr>
                <w:ilvl w:val="0"/>
                <w:numId w:val="1"/>
              </w:numPr>
              <w:tabs>
                <w:tab w:val="left" w:pos="3240"/>
                <w:tab w:val="left" w:pos="3600"/>
              </w:tabs>
              <w:jc w:val="left"/>
              <w:rPr>
                <w:rFonts w:ascii="Arial" w:hAnsi="Arial"/>
                <w:sz w:val="18"/>
              </w:rPr>
            </w:pPr>
            <w:r>
              <w:rPr>
                <w:rFonts w:ascii="Arial" w:hAnsi="Arial"/>
                <w:sz w:val="18"/>
              </w:rPr>
              <w:t>React with metals.</w:t>
            </w:r>
          </w:p>
        </w:tc>
        <w:tc>
          <w:tcPr>
            <w:tcW w:w="2658" w:type="dxa"/>
          </w:tcPr>
          <w:p w:rsidR="005B08FA" w:rsidRDefault="005B08FA" w:rsidP="000A6845">
            <w:pPr>
              <w:numPr>
                <w:ilvl w:val="0"/>
                <w:numId w:val="1"/>
              </w:numPr>
              <w:tabs>
                <w:tab w:val="left" w:pos="3240"/>
                <w:tab w:val="left" w:pos="3600"/>
              </w:tabs>
              <w:jc w:val="left"/>
              <w:rPr>
                <w:rFonts w:ascii="Arial" w:hAnsi="Arial"/>
                <w:sz w:val="18"/>
              </w:rPr>
            </w:pPr>
            <w:r>
              <w:rPr>
                <w:rFonts w:ascii="Arial" w:hAnsi="Arial"/>
                <w:sz w:val="18"/>
              </w:rPr>
              <w:t>Feel slippery</w:t>
            </w:r>
          </w:p>
          <w:p w:rsidR="005B08FA" w:rsidRDefault="005B08FA" w:rsidP="000A6845">
            <w:pPr>
              <w:numPr>
                <w:ilvl w:val="0"/>
                <w:numId w:val="1"/>
              </w:numPr>
              <w:tabs>
                <w:tab w:val="left" w:pos="3240"/>
                <w:tab w:val="left" w:pos="3600"/>
              </w:tabs>
              <w:ind w:right="-108"/>
              <w:jc w:val="left"/>
              <w:rPr>
                <w:rFonts w:ascii="Arial" w:hAnsi="Arial"/>
                <w:sz w:val="18"/>
              </w:rPr>
            </w:pPr>
            <w:r>
              <w:rPr>
                <w:rFonts w:ascii="Arial" w:hAnsi="Arial"/>
                <w:sz w:val="18"/>
              </w:rPr>
              <w:t>Turn blue litmus paper red.</w:t>
            </w:r>
          </w:p>
        </w:tc>
      </w:tr>
    </w:tbl>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t>Define acids and bases according to Arrhenius, Brønsted-Lowry, and Lewis.</w:t>
      </w:r>
    </w:p>
    <w:p w:rsidR="005B08FA" w:rsidRDefault="005B08FA" w:rsidP="005B08FA">
      <w:pPr>
        <w:numPr>
          <w:ilvl w:val="0"/>
          <w:numId w:val="1"/>
        </w:numPr>
        <w:tabs>
          <w:tab w:val="left" w:pos="1980"/>
        </w:tabs>
        <w:jc w:val="left"/>
        <w:rPr>
          <w:rFonts w:ascii="Arial" w:hAnsi="Arial"/>
          <w:sz w:val="18"/>
        </w:rPr>
      </w:pPr>
      <w:r>
        <w:rPr>
          <w:rFonts w:ascii="Arial" w:hAnsi="Arial"/>
          <w:sz w:val="18"/>
        </w:rPr>
        <w:t>Identify each substance as acid, base, conjugate acid, or conjugate base.</w:t>
      </w:r>
      <w:r>
        <w:rPr>
          <w:rFonts w:ascii="Arial" w:hAnsi="Arial"/>
          <w:sz w:val="18"/>
        </w:rPr>
        <w:tab/>
        <w:t>H</w:t>
      </w:r>
      <w:r>
        <w:rPr>
          <w:rFonts w:ascii="Arial" w:hAnsi="Arial"/>
          <w:sz w:val="18"/>
          <w:vertAlign w:val="subscript"/>
        </w:rPr>
        <w:t>2</w:t>
      </w:r>
      <w:r>
        <w:rPr>
          <w:rFonts w:ascii="Arial" w:hAnsi="Arial"/>
          <w:sz w:val="18"/>
        </w:rPr>
        <w:t>S   +   H</w:t>
      </w:r>
      <w:r>
        <w:rPr>
          <w:rFonts w:ascii="Arial" w:hAnsi="Arial"/>
          <w:sz w:val="18"/>
          <w:vertAlign w:val="subscript"/>
        </w:rPr>
        <w:t>2</w:t>
      </w:r>
      <w:r>
        <w:rPr>
          <w:rFonts w:ascii="Arial" w:hAnsi="Arial"/>
          <w:sz w:val="18"/>
        </w:rPr>
        <w:t xml:space="preserve">O   </w:t>
      </w:r>
      <w:r>
        <w:rPr>
          <w:rFonts w:ascii="Arial" w:hAnsi="Arial"/>
          <w:sz w:val="18"/>
        </w:rPr>
        <w:sym w:font="Symbol" w:char="F0AE"/>
      </w:r>
      <w:r>
        <w:rPr>
          <w:rFonts w:ascii="Arial" w:hAnsi="Arial"/>
          <w:sz w:val="18"/>
        </w:rPr>
        <w:t xml:space="preserve">   HS </w:t>
      </w:r>
      <w:r>
        <w:rPr>
          <w:rFonts w:ascii="Arial" w:hAnsi="Arial"/>
          <w:sz w:val="18"/>
          <w:vertAlign w:val="superscript"/>
        </w:rPr>
        <w:t>–</w:t>
      </w:r>
      <w:r>
        <w:rPr>
          <w:rFonts w:ascii="Arial" w:hAnsi="Arial"/>
          <w:sz w:val="18"/>
        </w:rPr>
        <w:t xml:space="preserve">   +   H</w:t>
      </w:r>
      <w:r>
        <w:rPr>
          <w:rFonts w:ascii="Arial" w:hAnsi="Arial"/>
          <w:sz w:val="18"/>
          <w:vertAlign w:val="subscript"/>
        </w:rPr>
        <w:t>3</w:t>
      </w:r>
      <w:r>
        <w:rPr>
          <w:rFonts w:ascii="Arial" w:hAnsi="Arial"/>
          <w:sz w:val="18"/>
        </w:rPr>
        <w:t>O</w:t>
      </w:r>
      <w:r>
        <w:rPr>
          <w:rFonts w:ascii="Arial" w:hAnsi="Arial"/>
          <w:sz w:val="18"/>
          <w:vertAlign w:val="superscript"/>
        </w:rPr>
        <w:t>+</w:t>
      </w:r>
    </w:p>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t>Give the conjugate acids of: NH</w:t>
      </w:r>
      <w:r>
        <w:rPr>
          <w:rFonts w:ascii="Arial" w:hAnsi="Arial"/>
          <w:sz w:val="18"/>
          <w:vertAlign w:val="subscript"/>
        </w:rPr>
        <w:t>3</w:t>
      </w:r>
      <w:r>
        <w:rPr>
          <w:rFonts w:ascii="Arial" w:hAnsi="Arial"/>
          <w:sz w:val="18"/>
        </w:rPr>
        <w:t xml:space="preserve"> and Br </w:t>
      </w:r>
      <w:r>
        <w:rPr>
          <w:rFonts w:ascii="Arial" w:hAnsi="Arial"/>
          <w:sz w:val="18"/>
          <w:vertAlign w:val="superscript"/>
        </w:rPr>
        <w:t>–</w:t>
      </w:r>
      <w:r>
        <w:rPr>
          <w:rFonts w:ascii="Arial" w:hAnsi="Arial"/>
          <w:sz w:val="18"/>
        </w:rPr>
        <w:t>.</w:t>
      </w:r>
    </w:p>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t>Give the conjugate bases of: H</w:t>
      </w:r>
      <w:r>
        <w:rPr>
          <w:rFonts w:ascii="Arial" w:hAnsi="Arial"/>
          <w:sz w:val="18"/>
          <w:vertAlign w:val="subscript"/>
        </w:rPr>
        <w:t>3</w:t>
      </w:r>
      <w:r>
        <w:rPr>
          <w:rFonts w:ascii="Arial" w:hAnsi="Arial"/>
          <w:sz w:val="18"/>
        </w:rPr>
        <w:t>O</w:t>
      </w:r>
      <w:r>
        <w:rPr>
          <w:rFonts w:ascii="Arial" w:hAnsi="Arial"/>
          <w:sz w:val="18"/>
          <w:vertAlign w:val="superscript"/>
        </w:rPr>
        <w:t>+</w:t>
      </w:r>
      <w:r>
        <w:rPr>
          <w:rFonts w:ascii="Arial" w:hAnsi="Arial"/>
          <w:sz w:val="18"/>
        </w:rPr>
        <w:t xml:space="preserve"> and HSO</w:t>
      </w:r>
      <w:r>
        <w:rPr>
          <w:rFonts w:ascii="Arial" w:hAnsi="Arial"/>
          <w:sz w:val="18"/>
          <w:vertAlign w:val="subscript"/>
        </w:rPr>
        <w:t>4</w:t>
      </w:r>
      <w:r>
        <w:rPr>
          <w:rFonts w:ascii="Arial" w:hAnsi="Arial"/>
          <w:sz w:val="18"/>
          <w:vertAlign w:val="superscript"/>
        </w:rPr>
        <w:t>–</w:t>
      </w:r>
      <w:r>
        <w:rPr>
          <w:rFonts w:ascii="Arial" w:hAnsi="Arial"/>
          <w:sz w:val="18"/>
        </w:rPr>
        <w:t>.</w:t>
      </w:r>
    </w:p>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t>Find the pH of 0.75</w:t>
      </w:r>
      <w:r>
        <w:rPr>
          <w:rFonts w:ascii="Arial" w:hAnsi="Arial"/>
          <w:i/>
          <w:iCs/>
          <w:sz w:val="18"/>
        </w:rPr>
        <w:t>M</w:t>
      </w:r>
      <w:r>
        <w:rPr>
          <w:rFonts w:ascii="Arial" w:hAnsi="Arial"/>
          <w:sz w:val="18"/>
        </w:rPr>
        <w:t xml:space="preserve"> HCl.</w:t>
      </w:r>
    </w:p>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lastRenderedPageBreak/>
        <w:t>Find the molarity of a KOH solution with a pH of 9.5.</w:t>
      </w:r>
    </w:p>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t>Is the solution in #94 acidic or basic?</w:t>
      </w:r>
    </w:p>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t>When a neutralization reaction between a strong acid and a weak base reaches the equivalence point, will the solution be acidic, basic, or neutral?</w:t>
      </w:r>
    </w:p>
    <w:p w:rsidR="005B08FA" w:rsidRDefault="005B08FA" w:rsidP="005B08FA">
      <w:pPr>
        <w:numPr>
          <w:ilvl w:val="0"/>
          <w:numId w:val="1"/>
        </w:numPr>
        <w:tabs>
          <w:tab w:val="left" w:pos="2880"/>
          <w:tab w:val="left" w:pos="5040"/>
        </w:tabs>
        <w:jc w:val="left"/>
        <w:rPr>
          <w:rFonts w:ascii="Arial" w:hAnsi="Arial"/>
          <w:sz w:val="18"/>
        </w:rPr>
      </w:pPr>
      <w:r>
        <w:rPr>
          <w:rFonts w:ascii="Arial" w:hAnsi="Arial"/>
          <w:sz w:val="18"/>
        </w:rPr>
        <w:t>If 43.5 mL of 0.15 M HBr is required to neutralize 25.0 mL of Ca(OH)</w:t>
      </w:r>
      <w:r>
        <w:rPr>
          <w:rFonts w:ascii="Arial" w:hAnsi="Arial"/>
          <w:sz w:val="18"/>
          <w:vertAlign w:val="subscript"/>
        </w:rPr>
        <w:t>2</w:t>
      </w:r>
      <w:r>
        <w:rPr>
          <w:rFonts w:ascii="Arial" w:hAnsi="Arial"/>
          <w:sz w:val="18"/>
        </w:rPr>
        <w:t>, what is the molarity of Ca(OH)</w:t>
      </w:r>
      <w:r>
        <w:rPr>
          <w:rFonts w:ascii="Arial" w:hAnsi="Arial"/>
          <w:sz w:val="18"/>
          <w:vertAlign w:val="subscript"/>
        </w:rPr>
        <w:t>2</w:t>
      </w:r>
      <w:r>
        <w:rPr>
          <w:rFonts w:ascii="Arial" w:hAnsi="Arial"/>
          <w:sz w:val="18"/>
        </w:rPr>
        <w:t>?</w:t>
      </w:r>
    </w:p>
    <w:p w:rsidR="005B08FA" w:rsidRDefault="005B08FA" w:rsidP="005B08FA">
      <w:pPr>
        <w:tabs>
          <w:tab w:val="left" w:pos="720"/>
          <w:tab w:val="left" w:pos="2880"/>
        </w:tabs>
        <w:jc w:val="left"/>
        <w:rPr>
          <w:rFonts w:ascii="Arial" w:hAnsi="Arial"/>
          <w:sz w:val="18"/>
        </w:rPr>
      </w:pPr>
      <w:r>
        <w:rPr>
          <w:rFonts w:ascii="Arial" w:hAnsi="Arial"/>
          <w:b/>
          <w:sz w:val="18"/>
        </w:rPr>
        <w:t>VOCAB</w:t>
      </w:r>
      <w:r>
        <w:rPr>
          <w:rFonts w:ascii="Arial" w:hAnsi="Arial"/>
          <w:sz w:val="18"/>
        </w:rPr>
        <w:t>:</w:t>
      </w:r>
      <w:r>
        <w:rPr>
          <w:rFonts w:ascii="Arial" w:hAnsi="Arial"/>
          <w:sz w:val="18"/>
        </w:rPr>
        <w:tab/>
        <w:t xml:space="preserve">hydronium ion </w:t>
      </w:r>
      <w:r>
        <w:rPr>
          <w:rFonts w:ascii="Arial" w:hAnsi="Arial"/>
          <w:sz w:val="18"/>
        </w:rPr>
        <w:tab/>
        <w:t>neutralization reaction</w:t>
      </w:r>
    </w:p>
    <w:p w:rsidR="005B08FA" w:rsidRDefault="005B08FA" w:rsidP="005B08FA">
      <w:pPr>
        <w:tabs>
          <w:tab w:val="left" w:pos="720"/>
          <w:tab w:val="left" w:pos="2880"/>
        </w:tabs>
        <w:jc w:val="left"/>
        <w:rPr>
          <w:rFonts w:ascii="Arial" w:hAnsi="Arial"/>
          <w:sz w:val="18"/>
        </w:rPr>
      </w:pPr>
      <w:r>
        <w:rPr>
          <w:rFonts w:ascii="Arial" w:hAnsi="Arial"/>
          <w:sz w:val="18"/>
        </w:rPr>
        <w:tab/>
        <w:t xml:space="preserve">amphoteric substance </w:t>
      </w:r>
      <w:r>
        <w:rPr>
          <w:rFonts w:ascii="Arial" w:hAnsi="Arial"/>
          <w:sz w:val="18"/>
        </w:rPr>
        <w:tab/>
        <w:t>titration</w:t>
      </w:r>
    </w:p>
    <w:p w:rsidR="005B08FA" w:rsidRDefault="005B08FA" w:rsidP="005B08FA">
      <w:pPr>
        <w:tabs>
          <w:tab w:val="left" w:pos="720"/>
          <w:tab w:val="left" w:pos="2880"/>
        </w:tabs>
        <w:jc w:val="left"/>
        <w:rPr>
          <w:rFonts w:ascii="Arial" w:hAnsi="Arial"/>
          <w:b/>
          <w:sz w:val="18"/>
        </w:rPr>
        <w:sectPr w:rsidR="005B08FA">
          <w:type w:val="continuous"/>
          <w:pgSz w:w="12240" w:h="15840" w:code="1"/>
          <w:pgMar w:top="1080" w:right="720" w:bottom="864" w:left="720" w:header="720" w:footer="720" w:gutter="0"/>
          <w:cols w:num="2" w:space="912" w:equalWidth="0">
            <w:col w:w="5040" w:space="450"/>
            <w:col w:w="5310"/>
          </w:cols>
        </w:sectPr>
      </w:pPr>
      <w:r>
        <w:rPr>
          <w:rFonts w:ascii="Arial" w:hAnsi="Arial"/>
          <w:sz w:val="18"/>
        </w:rPr>
        <w:tab/>
        <w:t xml:space="preserve">strong/weak acid/base </w:t>
      </w:r>
      <w:r>
        <w:rPr>
          <w:rFonts w:ascii="Arial" w:hAnsi="Arial"/>
          <w:sz w:val="18"/>
        </w:rPr>
        <w:tab/>
        <w:t>equivalence point</w:t>
      </w:r>
    </w:p>
    <w:p w:rsidR="005B08FA" w:rsidRDefault="005B08FA" w:rsidP="005B08FA">
      <w:pPr>
        <w:pStyle w:val="Heading1"/>
        <w:pBdr>
          <w:top w:val="double" w:sz="4" w:space="1" w:color="auto"/>
          <w:bottom w:val="single" w:sz="4" w:space="1" w:color="auto"/>
        </w:pBdr>
        <w:spacing w:before="120"/>
        <w:rPr>
          <w:sz w:val="18"/>
        </w:rPr>
      </w:pPr>
      <w:r>
        <w:rPr>
          <w:sz w:val="18"/>
        </w:rPr>
        <w:lastRenderedPageBreak/>
        <w:t xml:space="preserve">Nuclear Chemistry </w:t>
      </w:r>
    </w:p>
    <w:p w:rsidR="005B08FA" w:rsidRDefault="005B08FA" w:rsidP="005B08FA">
      <w:pPr>
        <w:numPr>
          <w:ilvl w:val="0"/>
          <w:numId w:val="1"/>
        </w:numPr>
        <w:jc w:val="left"/>
        <w:rPr>
          <w:rFonts w:ascii="Arial" w:hAnsi="Arial"/>
          <w:sz w:val="18"/>
        </w:rPr>
        <w:sectPr w:rsidR="005B08FA">
          <w:type w:val="continuous"/>
          <w:pgSz w:w="12240" w:h="15840" w:code="1"/>
          <w:pgMar w:top="1080" w:right="720" w:bottom="864" w:left="720" w:header="720" w:footer="720" w:gutter="0"/>
          <w:cols w:space="912" w:equalWidth="0">
            <w:col w:w="10800" w:space="720"/>
          </w:cols>
        </w:sectPr>
      </w:pPr>
    </w:p>
    <w:p w:rsidR="005B08FA" w:rsidRDefault="005B08FA" w:rsidP="005B08FA">
      <w:pPr>
        <w:pStyle w:val="BodyText3"/>
      </w:pPr>
      <w:r>
        <w:lastRenderedPageBreak/>
        <w:t xml:space="preserve">Match each description with the appropriate type of radiation – alpha, beta, positron, or gamma </w:t>
      </w:r>
    </w:p>
    <w:p w:rsidR="005B08FA" w:rsidRDefault="005B08FA" w:rsidP="005B08FA">
      <w:pPr>
        <w:numPr>
          <w:ilvl w:val="0"/>
          <w:numId w:val="1"/>
        </w:numPr>
        <w:tabs>
          <w:tab w:val="clear" w:pos="360"/>
          <w:tab w:val="num" w:pos="450"/>
        </w:tabs>
        <w:rPr>
          <w:rFonts w:ascii="Arial" w:hAnsi="Arial"/>
          <w:sz w:val="18"/>
        </w:rPr>
      </w:pPr>
      <w:r>
        <w:rPr>
          <w:rFonts w:ascii="Arial" w:hAnsi="Arial"/>
          <w:sz w:val="18"/>
        </w:rPr>
        <w:t>A negatively charged electron.</w:t>
      </w:r>
    </w:p>
    <w:p w:rsidR="005B08FA" w:rsidRDefault="005B08FA" w:rsidP="005B08FA">
      <w:pPr>
        <w:numPr>
          <w:ilvl w:val="0"/>
          <w:numId w:val="1"/>
        </w:numPr>
        <w:tabs>
          <w:tab w:val="clear" w:pos="360"/>
          <w:tab w:val="num" w:pos="450"/>
        </w:tabs>
        <w:rPr>
          <w:rFonts w:ascii="Arial" w:hAnsi="Arial"/>
          <w:sz w:val="18"/>
        </w:rPr>
      </w:pPr>
      <w:r>
        <w:rPr>
          <w:rFonts w:ascii="Arial" w:hAnsi="Arial"/>
          <w:sz w:val="18"/>
        </w:rPr>
        <w:t>Blocked only by several feet of concrete.</w:t>
      </w:r>
    </w:p>
    <w:p w:rsidR="005B08FA" w:rsidRDefault="005B08FA" w:rsidP="005B08FA">
      <w:pPr>
        <w:numPr>
          <w:ilvl w:val="0"/>
          <w:numId w:val="1"/>
        </w:numPr>
        <w:tabs>
          <w:tab w:val="clear" w:pos="360"/>
          <w:tab w:val="num" w:pos="450"/>
        </w:tabs>
        <w:rPr>
          <w:rFonts w:ascii="Arial" w:hAnsi="Arial"/>
          <w:sz w:val="18"/>
        </w:rPr>
      </w:pPr>
      <w:r>
        <w:rPr>
          <w:rFonts w:ascii="Arial" w:hAnsi="Arial"/>
          <w:sz w:val="18"/>
        </w:rPr>
        <w:t>A positively charged particle stopped by lead.</w:t>
      </w:r>
    </w:p>
    <w:p w:rsidR="005B08FA" w:rsidRDefault="005B08FA" w:rsidP="005B08FA">
      <w:pPr>
        <w:numPr>
          <w:ilvl w:val="0"/>
          <w:numId w:val="1"/>
        </w:numPr>
        <w:tabs>
          <w:tab w:val="clear" w:pos="360"/>
          <w:tab w:val="num" w:pos="450"/>
        </w:tabs>
        <w:rPr>
          <w:rFonts w:ascii="Arial" w:hAnsi="Arial"/>
          <w:sz w:val="18"/>
        </w:rPr>
      </w:pPr>
      <w:r>
        <w:rPr>
          <w:rFonts w:ascii="Arial" w:hAnsi="Arial"/>
          <w:sz w:val="18"/>
        </w:rPr>
        <w:t>Blocked by paper or clothing.</w:t>
      </w:r>
    </w:p>
    <w:p w:rsidR="005B08FA" w:rsidRDefault="005B08FA" w:rsidP="005B08FA">
      <w:pPr>
        <w:numPr>
          <w:ilvl w:val="0"/>
          <w:numId w:val="1"/>
        </w:numPr>
        <w:tabs>
          <w:tab w:val="clear" w:pos="360"/>
          <w:tab w:val="num" w:pos="450"/>
        </w:tabs>
        <w:rPr>
          <w:rFonts w:ascii="Arial" w:hAnsi="Arial"/>
          <w:sz w:val="18"/>
        </w:rPr>
      </w:pPr>
      <w:r>
        <w:rPr>
          <w:rFonts w:ascii="Arial" w:hAnsi="Arial"/>
          <w:sz w:val="18"/>
        </w:rPr>
        <w:t>Radiation energy with no electrical charge.</w:t>
      </w:r>
    </w:p>
    <w:p w:rsidR="005B08FA" w:rsidRDefault="005B08FA" w:rsidP="005B08FA">
      <w:pPr>
        <w:pStyle w:val="BodyText3"/>
      </w:pPr>
      <w:r>
        <w:br w:type="column"/>
      </w:r>
    </w:p>
    <w:p w:rsidR="005B08FA" w:rsidRDefault="005B08FA" w:rsidP="005B08FA">
      <w:pPr>
        <w:ind w:left="450"/>
        <w:jc w:val="left"/>
        <w:rPr>
          <w:rFonts w:ascii="Arial" w:hAnsi="Arial"/>
          <w:sz w:val="18"/>
        </w:rPr>
      </w:pPr>
      <w:r>
        <w:rPr>
          <w:rFonts w:ascii="Arial" w:hAnsi="Arial"/>
          <w:sz w:val="18"/>
        </w:rPr>
        <w:t>.</w:t>
      </w:r>
    </w:p>
    <w:p w:rsidR="005B08FA" w:rsidRDefault="005B08FA" w:rsidP="005B08FA">
      <w:pPr>
        <w:numPr>
          <w:ilvl w:val="0"/>
          <w:numId w:val="1"/>
        </w:numPr>
        <w:tabs>
          <w:tab w:val="clear" w:pos="360"/>
          <w:tab w:val="num" w:pos="450"/>
        </w:tabs>
        <w:ind w:left="450" w:right="-180" w:hanging="450"/>
        <w:jc w:val="left"/>
        <w:rPr>
          <w:rFonts w:ascii="Arial" w:hAnsi="Arial"/>
          <w:sz w:val="18"/>
        </w:rPr>
      </w:pPr>
      <w:r>
        <w:rPr>
          <w:rFonts w:ascii="Arial" w:hAnsi="Arial"/>
          <w:sz w:val="18"/>
        </w:rPr>
        <w:t xml:space="preserve">Carbon-14 has a half-life of 5,730 years.  If a plant contained 2.0 g of </w:t>
      </w:r>
      <w:r>
        <w:rPr>
          <w:rFonts w:ascii="Arial" w:hAnsi="Arial"/>
          <w:sz w:val="18"/>
          <w:vertAlign w:val="superscript"/>
        </w:rPr>
        <w:t>14</w:t>
      </w:r>
      <w:r>
        <w:rPr>
          <w:rFonts w:ascii="Arial" w:hAnsi="Arial"/>
          <w:sz w:val="18"/>
        </w:rPr>
        <w:t>C when it died, how much is left after 34,380 years?</w:t>
      </w:r>
    </w:p>
    <w:p w:rsidR="005B08FA" w:rsidRDefault="005B08FA" w:rsidP="005B08FA">
      <w:pPr>
        <w:tabs>
          <w:tab w:val="left" w:pos="720"/>
          <w:tab w:val="left" w:pos="3420"/>
        </w:tabs>
        <w:jc w:val="left"/>
        <w:rPr>
          <w:rFonts w:ascii="Arial" w:hAnsi="Arial"/>
          <w:sz w:val="18"/>
        </w:rPr>
      </w:pPr>
      <w:r>
        <w:rPr>
          <w:rFonts w:ascii="Arial" w:hAnsi="Arial"/>
          <w:b/>
          <w:sz w:val="18"/>
        </w:rPr>
        <w:t>VOCAB</w:t>
      </w:r>
      <w:r>
        <w:rPr>
          <w:rFonts w:ascii="Arial" w:hAnsi="Arial"/>
          <w:sz w:val="18"/>
        </w:rPr>
        <w:t>:</w:t>
      </w:r>
      <w:r>
        <w:rPr>
          <w:rFonts w:ascii="Arial" w:hAnsi="Arial"/>
          <w:sz w:val="18"/>
        </w:rPr>
        <w:tab/>
        <w:t>half-life</w:t>
      </w:r>
      <w:r>
        <w:rPr>
          <w:rFonts w:ascii="Arial" w:hAnsi="Arial"/>
          <w:sz w:val="18"/>
        </w:rPr>
        <w:tab/>
        <w:t>fission vs. fusion</w:t>
      </w:r>
      <w:r>
        <w:rPr>
          <w:rFonts w:ascii="Arial" w:hAnsi="Arial"/>
          <w:sz w:val="18"/>
        </w:rPr>
        <w:tab/>
      </w:r>
      <w:r>
        <w:rPr>
          <w:rFonts w:ascii="Arial" w:hAnsi="Arial"/>
          <w:sz w:val="18"/>
        </w:rPr>
        <w:tab/>
        <w:t>mass defect</w:t>
      </w:r>
      <w:r>
        <w:rPr>
          <w:rFonts w:ascii="Arial" w:hAnsi="Arial"/>
          <w:sz w:val="18"/>
        </w:rPr>
        <w:tab/>
        <w:t>critical mass</w:t>
      </w:r>
    </w:p>
    <w:p w:rsidR="005B08FA" w:rsidRDefault="005B08FA" w:rsidP="005B08FA">
      <w:pPr>
        <w:tabs>
          <w:tab w:val="left" w:pos="720"/>
          <w:tab w:val="left" w:pos="3420"/>
          <w:tab w:val="left" w:pos="4680"/>
        </w:tabs>
        <w:jc w:val="left"/>
        <w:rPr>
          <w:rFonts w:ascii="Arial" w:hAnsi="Arial"/>
          <w:sz w:val="18"/>
        </w:rPr>
      </w:pPr>
      <w:r>
        <w:rPr>
          <w:rFonts w:ascii="Arial" w:hAnsi="Arial"/>
          <w:sz w:val="18"/>
        </w:rPr>
        <w:tab/>
        <w:t xml:space="preserve">nuclear binding energy </w:t>
      </w:r>
      <w:r>
        <w:rPr>
          <w:rFonts w:ascii="Arial" w:hAnsi="Arial"/>
          <w:sz w:val="18"/>
        </w:rPr>
        <w:tab/>
        <w:t>chain reaction</w:t>
      </w:r>
    </w:p>
    <w:p w:rsidR="005B08FA" w:rsidRDefault="005B08FA" w:rsidP="005B08FA">
      <w:pPr>
        <w:tabs>
          <w:tab w:val="left" w:pos="720"/>
          <w:tab w:val="left" w:pos="3420"/>
          <w:tab w:val="left" w:pos="4680"/>
        </w:tabs>
        <w:jc w:val="left"/>
        <w:rPr>
          <w:rFonts w:ascii="Arial" w:hAnsi="Arial"/>
          <w:sz w:val="18"/>
        </w:rPr>
      </w:pPr>
    </w:p>
    <w:p w:rsidR="005B08FA" w:rsidRDefault="005B08FA" w:rsidP="005B08FA">
      <w:pPr>
        <w:pStyle w:val="Title"/>
        <w:tabs>
          <w:tab w:val="left" w:pos="3420"/>
        </w:tabs>
        <w:jc w:val="both"/>
        <w:rPr>
          <w:b w:val="0"/>
          <w:sz w:val="18"/>
        </w:rPr>
        <w:sectPr w:rsidR="005B08FA">
          <w:type w:val="continuous"/>
          <w:pgSz w:w="12240" w:h="15840" w:code="1"/>
          <w:pgMar w:top="1080" w:right="720" w:bottom="864" w:left="720" w:header="720" w:footer="720" w:gutter="0"/>
          <w:cols w:num="2" w:space="912" w:equalWidth="0">
            <w:col w:w="5040" w:space="450"/>
            <w:col w:w="5310"/>
          </w:cols>
        </w:sectPr>
      </w:pPr>
    </w:p>
    <w:p w:rsidR="005B08FA" w:rsidRDefault="005B08FA" w:rsidP="005B08FA">
      <w:pPr>
        <w:pStyle w:val="Title"/>
        <w:pBdr>
          <w:top w:val="single" w:sz="12" w:space="1" w:color="auto" w:shadow="1"/>
          <w:left w:val="single" w:sz="12" w:space="4" w:color="auto" w:shadow="1"/>
          <w:bottom w:val="single" w:sz="12" w:space="1" w:color="auto" w:shadow="1"/>
          <w:right w:val="single" w:sz="12" w:space="0" w:color="auto" w:shadow="1"/>
        </w:pBdr>
        <w:rPr>
          <w:rFonts w:ascii="Comic Sans MS" w:hAnsi="Comic Sans MS"/>
          <w:sz w:val="28"/>
        </w:rPr>
      </w:pPr>
      <w:r>
        <w:rPr>
          <w:rFonts w:ascii="Comic Sans MS" w:hAnsi="Comic Sans MS"/>
          <w:sz w:val="28"/>
        </w:rPr>
        <w:lastRenderedPageBreak/>
        <w:t xml:space="preserve">CHEMISTRY– FINAL REVIEW – </w:t>
      </w:r>
      <w:bookmarkStart w:id="0" w:name="_GoBack"/>
      <w:bookmarkEnd w:id="0"/>
    </w:p>
    <w:p w:rsidR="005B08FA" w:rsidRDefault="005B08FA" w:rsidP="005B08FA">
      <w:pPr>
        <w:pStyle w:val="Title"/>
        <w:tabs>
          <w:tab w:val="center" w:pos="5400"/>
          <w:tab w:val="left" w:pos="9050"/>
        </w:tabs>
        <w:spacing w:before="120"/>
        <w:jc w:val="left"/>
        <w:rPr>
          <w:rFonts w:ascii="Comic Sans MS" w:hAnsi="Comic Sans MS"/>
          <w:sz w:val="28"/>
        </w:rPr>
      </w:pPr>
      <w:r>
        <w:rPr>
          <w:rFonts w:ascii="Comic Sans MS" w:hAnsi="Comic Sans MS"/>
          <w:sz w:val="28"/>
        </w:rPr>
        <w:tab/>
        <w:t>ANSWER KEY</w:t>
      </w:r>
      <w:r>
        <w:rPr>
          <w:rFonts w:ascii="Comic Sans MS" w:hAnsi="Comic Sans MS"/>
          <w:sz w:val="28"/>
        </w:rPr>
        <w:tab/>
      </w:r>
    </w:p>
    <w:p w:rsidR="005B08FA" w:rsidRPr="00B85E06" w:rsidRDefault="005B08FA" w:rsidP="005B08FA">
      <w:pPr>
        <w:pStyle w:val="Title"/>
        <w:jc w:val="left"/>
        <w:rPr>
          <w:sz w:val="20"/>
        </w:rPr>
      </w:pPr>
    </w:p>
    <w:p w:rsidR="005B08FA" w:rsidRDefault="005B08FA" w:rsidP="005B08FA">
      <w:pPr>
        <w:numPr>
          <w:ilvl w:val="0"/>
          <w:numId w:val="2"/>
        </w:numPr>
        <w:jc w:val="left"/>
        <w:rPr>
          <w:rFonts w:ascii="Arial" w:hAnsi="Arial"/>
          <w:sz w:val="18"/>
        </w:rPr>
      </w:pPr>
      <w:r>
        <w:rPr>
          <w:rFonts w:ascii="Arial" w:hAnsi="Arial"/>
          <w:sz w:val="18"/>
        </w:rPr>
        <w:t>1s</w:t>
      </w:r>
      <w:r>
        <w:rPr>
          <w:rFonts w:ascii="Arial" w:hAnsi="Arial"/>
          <w:sz w:val="18"/>
          <w:vertAlign w:val="superscript"/>
        </w:rPr>
        <w:t>2</w:t>
      </w:r>
      <w:r>
        <w:rPr>
          <w:rFonts w:ascii="Arial" w:hAnsi="Arial"/>
          <w:sz w:val="18"/>
        </w:rPr>
        <w:t>2s</w:t>
      </w:r>
      <w:r>
        <w:rPr>
          <w:rFonts w:ascii="Arial" w:hAnsi="Arial"/>
          <w:sz w:val="18"/>
          <w:vertAlign w:val="superscript"/>
        </w:rPr>
        <w:t>2</w:t>
      </w:r>
      <w:r>
        <w:rPr>
          <w:rFonts w:ascii="Arial" w:hAnsi="Arial"/>
          <w:sz w:val="18"/>
        </w:rPr>
        <w:t>2p</w:t>
      </w:r>
      <w:r>
        <w:rPr>
          <w:rFonts w:ascii="Arial" w:hAnsi="Arial"/>
          <w:sz w:val="18"/>
          <w:vertAlign w:val="superscript"/>
        </w:rPr>
        <w:t>6</w:t>
      </w:r>
      <w:r>
        <w:rPr>
          <w:rFonts w:ascii="Arial" w:hAnsi="Arial"/>
          <w:sz w:val="18"/>
        </w:rPr>
        <w:t>3s</w:t>
      </w:r>
      <w:r>
        <w:rPr>
          <w:rFonts w:ascii="Arial" w:hAnsi="Arial"/>
          <w:sz w:val="18"/>
          <w:vertAlign w:val="superscript"/>
        </w:rPr>
        <w:t>2</w:t>
      </w:r>
      <w:r>
        <w:rPr>
          <w:rFonts w:ascii="Arial" w:hAnsi="Arial"/>
          <w:sz w:val="18"/>
        </w:rPr>
        <w:t>3p</w:t>
      </w:r>
      <w:r>
        <w:rPr>
          <w:rFonts w:ascii="Arial" w:hAnsi="Arial"/>
          <w:sz w:val="18"/>
          <w:vertAlign w:val="superscript"/>
        </w:rPr>
        <w:t>6</w:t>
      </w:r>
      <w:r>
        <w:rPr>
          <w:rFonts w:ascii="Arial" w:hAnsi="Arial"/>
          <w:sz w:val="18"/>
        </w:rPr>
        <w:t>4s</w:t>
      </w:r>
      <w:r>
        <w:rPr>
          <w:rFonts w:ascii="Arial" w:hAnsi="Arial"/>
          <w:sz w:val="18"/>
          <w:vertAlign w:val="superscript"/>
        </w:rPr>
        <w:t>2</w:t>
      </w:r>
      <w:r>
        <w:rPr>
          <w:rFonts w:ascii="Arial" w:hAnsi="Arial"/>
          <w:sz w:val="18"/>
        </w:rPr>
        <w:t>3d</w:t>
      </w:r>
      <w:r>
        <w:rPr>
          <w:rFonts w:ascii="Arial" w:hAnsi="Arial"/>
          <w:sz w:val="18"/>
          <w:vertAlign w:val="superscript"/>
        </w:rPr>
        <w:t>10</w:t>
      </w:r>
      <w:r>
        <w:rPr>
          <w:rFonts w:ascii="Arial" w:hAnsi="Arial"/>
          <w:sz w:val="18"/>
        </w:rPr>
        <w:t>4p</w:t>
      </w:r>
      <w:r>
        <w:rPr>
          <w:rFonts w:ascii="Arial" w:hAnsi="Arial"/>
          <w:sz w:val="18"/>
          <w:vertAlign w:val="superscript"/>
        </w:rPr>
        <w:t>3</w:t>
      </w:r>
    </w:p>
    <w:p w:rsidR="005B08FA" w:rsidRDefault="005B08FA" w:rsidP="005B08FA">
      <w:pPr>
        <w:numPr>
          <w:ilvl w:val="0"/>
          <w:numId w:val="2"/>
        </w:numPr>
        <w:jc w:val="left"/>
        <w:rPr>
          <w:rFonts w:ascii="Arial" w:hAnsi="Arial"/>
          <w:sz w:val="18"/>
        </w:rPr>
      </w:pPr>
      <w:r>
        <w:rPr>
          <w:rFonts w:ascii="Arial" w:hAnsi="Arial"/>
          <w:sz w:val="18"/>
        </w:rPr>
        <w:t>bottom-left</w:t>
      </w:r>
    </w:p>
    <w:p w:rsidR="005B08FA" w:rsidRDefault="005B08FA" w:rsidP="005B08FA">
      <w:pPr>
        <w:numPr>
          <w:ilvl w:val="0"/>
          <w:numId w:val="2"/>
        </w:numPr>
        <w:jc w:val="left"/>
        <w:rPr>
          <w:rFonts w:ascii="Arial" w:hAnsi="Arial"/>
          <w:sz w:val="18"/>
        </w:rPr>
      </w:pPr>
      <w:r>
        <w:rPr>
          <w:rFonts w:ascii="Arial" w:hAnsi="Arial"/>
          <w:sz w:val="18"/>
        </w:rPr>
        <w:t>chemical</w:t>
      </w:r>
    </w:p>
    <w:p w:rsidR="005B08FA" w:rsidRDefault="005B08FA" w:rsidP="005B08FA">
      <w:pPr>
        <w:numPr>
          <w:ilvl w:val="0"/>
          <w:numId w:val="2"/>
        </w:numPr>
        <w:jc w:val="left"/>
        <w:rPr>
          <w:rFonts w:ascii="Arial" w:hAnsi="Arial"/>
          <w:sz w:val="18"/>
        </w:rPr>
      </w:pPr>
      <w:r>
        <w:rPr>
          <w:rFonts w:ascii="Arial" w:hAnsi="Arial"/>
          <w:sz w:val="18"/>
        </w:rPr>
        <w:t>chemical</w:t>
      </w:r>
    </w:p>
    <w:p w:rsidR="005B08FA" w:rsidRDefault="005B08FA" w:rsidP="005B08FA">
      <w:pPr>
        <w:numPr>
          <w:ilvl w:val="0"/>
          <w:numId w:val="2"/>
        </w:numPr>
        <w:jc w:val="left"/>
        <w:rPr>
          <w:rFonts w:ascii="Arial" w:hAnsi="Arial"/>
          <w:sz w:val="18"/>
        </w:rPr>
      </w:pPr>
      <w:r>
        <w:rPr>
          <w:rFonts w:ascii="Arial" w:hAnsi="Arial"/>
          <w:sz w:val="18"/>
        </w:rPr>
        <w:t>physical</w:t>
      </w:r>
    </w:p>
    <w:p w:rsidR="005B08FA" w:rsidRDefault="005B08FA" w:rsidP="005B08FA">
      <w:pPr>
        <w:numPr>
          <w:ilvl w:val="0"/>
          <w:numId w:val="2"/>
        </w:numPr>
        <w:jc w:val="left"/>
        <w:rPr>
          <w:rFonts w:ascii="Arial" w:hAnsi="Arial"/>
          <w:sz w:val="18"/>
        </w:rPr>
      </w:pPr>
      <w:r>
        <w:rPr>
          <w:rFonts w:ascii="Arial" w:hAnsi="Arial"/>
          <w:sz w:val="18"/>
        </w:rPr>
        <w:t>low PE = high stability</w:t>
      </w:r>
    </w:p>
    <w:tbl>
      <w:tblPr>
        <w:tblW w:w="0" w:type="auto"/>
        <w:tblLook w:val="0000" w:firstRow="0" w:lastRow="0" w:firstColumn="0" w:lastColumn="0" w:noHBand="0" w:noVBand="0"/>
      </w:tblPr>
      <w:tblGrid>
        <w:gridCol w:w="2628"/>
        <w:gridCol w:w="2628"/>
      </w:tblGrid>
      <w:tr w:rsidR="005B08FA" w:rsidTr="000A6845">
        <w:tc>
          <w:tcPr>
            <w:tcW w:w="2628" w:type="dxa"/>
          </w:tcPr>
          <w:p w:rsidR="005B08FA" w:rsidRDefault="005B08FA" w:rsidP="000A6845">
            <w:pPr>
              <w:numPr>
                <w:ilvl w:val="0"/>
                <w:numId w:val="2"/>
              </w:numPr>
              <w:jc w:val="left"/>
              <w:rPr>
                <w:rFonts w:ascii="Arial" w:hAnsi="Arial"/>
                <w:sz w:val="18"/>
              </w:rPr>
            </w:pPr>
            <w:r>
              <w:rPr>
                <w:rFonts w:ascii="Arial" w:hAnsi="Arial"/>
                <w:sz w:val="18"/>
              </w:rPr>
              <w:t>MgF</w:t>
            </w:r>
            <w:r>
              <w:rPr>
                <w:rFonts w:ascii="Arial" w:hAnsi="Arial"/>
                <w:sz w:val="18"/>
                <w:vertAlign w:val="subscript"/>
              </w:rPr>
              <w:t>2</w:t>
            </w:r>
          </w:p>
          <w:p w:rsidR="005B08FA" w:rsidRDefault="005B08FA" w:rsidP="000A6845">
            <w:pPr>
              <w:numPr>
                <w:ilvl w:val="0"/>
                <w:numId w:val="2"/>
              </w:numPr>
              <w:jc w:val="left"/>
              <w:rPr>
                <w:rFonts w:ascii="Arial" w:hAnsi="Arial"/>
                <w:sz w:val="18"/>
              </w:rPr>
            </w:pPr>
            <w:r>
              <w:rPr>
                <w:rFonts w:ascii="Arial" w:hAnsi="Arial"/>
                <w:sz w:val="18"/>
              </w:rPr>
              <w:t>N</w:t>
            </w:r>
            <w:r>
              <w:rPr>
                <w:rFonts w:ascii="Arial" w:hAnsi="Arial"/>
                <w:sz w:val="18"/>
                <w:vertAlign w:val="subscript"/>
              </w:rPr>
              <w:t>2</w:t>
            </w:r>
            <w:r>
              <w:rPr>
                <w:rFonts w:ascii="Arial" w:hAnsi="Arial"/>
                <w:sz w:val="18"/>
              </w:rPr>
              <w:t>O</w:t>
            </w:r>
            <w:r>
              <w:rPr>
                <w:rFonts w:ascii="Arial" w:hAnsi="Arial"/>
                <w:sz w:val="18"/>
                <w:vertAlign w:val="subscript"/>
              </w:rPr>
              <w:t>5</w:t>
            </w:r>
          </w:p>
        </w:tc>
        <w:tc>
          <w:tcPr>
            <w:tcW w:w="2628" w:type="dxa"/>
          </w:tcPr>
          <w:p w:rsidR="005B08FA" w:rsidRDefault="005B08FA" w:rsidP="000A6845">
            <w:pPr>
              <w:numPr>
                <w:ilvl w:val="0"/>
                <w:numId w:val="2"/>
              </w:numPr>
              <w:jc w:val="left"/>
              <w:rPr>
                <w:rFonts w:ascii="Arial" w:hAnsi="Arial"/>
                <w:sz w:val="18"/>
              </w:rPr>
            </w:pPr>
            <w:r>
              <w:rPr>
                <w:rFonts w:ascii="Arial" w:hAnsi="Arial"/>
                <w:sz w:val="18"/>
              </w:rPr>
              <w:t>Na</w:t>
            </w:r>
            <w:r>
              <w:rPr>
                <w:rFonts w:ascii="Arial" w:hAnsi="Arial"/>
                <w:sz w:val="18"/>
                <w:vertAlign w:val="subscript"/>
              </w:rPr>
              <w:t>2</w:t>
            </w:r>
            <w:r>
              <w:rPr>
                <w:rFonts w:ascii="Arial" w:hAnsi="Arial"/>
                <w:sz w:val="18"/>
              </w:rPr>
              <w:t>SO</w:t>
            </w:r>
            <w:r>
              <w:rPr>
                <w:rFonts w:ascii="Arial" w:hAnsi="Arial"/>
                <w:sz w:val="18"/>
                <w:vertAlign w:val="subscript"/>
              </w:rPr>
              <w:t>4</w:t>
            </w:r>
          </w:p>
          <w:p w:rsidR="005B08FA" w:rsidRDefault="005B08FA" w:rsidP="000A6845">
            <w:pPr>
              <w:numPr>
                <w:ilvl w:val="0"/>
                <w:numId w:val="2"/>
              </w:numPr>
              <w:jc w:val="left"/>
              <w:rPr>
                <w:rFonts w:ascii="Arial" w:hAnsi="Arial"/>
                <w:sz w:val="18"/>
              </w:rPr>
            </w:pPr>
            <w:r>
              <w:rPr>
                <w:rFonts w:ascii="Arial" w:hAnsi="Arial"/>
                <w:sz w:val="18"/>
              </w:rPr>
              <w:t>H</w:t>
            </w:r>
            <w:r>
              <w:rPr>
                <w:rFonts w:ascii="Arial" w:hAnsi="Arial"/>
                <w:sz w:val="18"/>
                <w:vertAlign w:val="subscript"/>
              </w:rPr>
              <w:t>3</w:t>
            </w:r>
            <w:r>
              <w:rPr>
                <w:rFonts w:ascii="Arial" w:hAnsi="Arial"/>
                <w:sz w:val="18"/>
              </w:rPr>
              <w:t>PO</w:t>
            </w:r>
            <w:r>
              <w:rPr>
                <w:rFonts w:ascii="Arial" w:hAnsi="Arial"/>
                <w:sz w:val="18"/>
                <w:vertAlign w:val="subscript"/>
              </w:rPr>
              <w:t>4</w:t>
            </w:r>
          </w:p>
        </w:tc>
      </w:tr>
    </w:tbl>
    <w:p w:rsidR="005B08FA" w:rsidRDefault="009F3DBF" w:rsidP="005B08FA">
      <w:pPr>
        <w:numPr>
          <w:ilvl w:val="0"/>
          <w:numId w:val="2"/>
        </w:numPr>
        <w:jc w:val="left"/>
        <w:rPr>
          <w:rFonts w:ascii="Arial" w:hAnsi="Arial"/>
          <w:sz w:val="18"/>
        </w:rPr>
      </w:pPr>
      <w:r>
        <w:rPr>
          <w:rFonts w:ascii="Arial" w:hAnsi="Arial"/>
          <w:noProof/>
          <w:sz w:val="20"/>
        </w:rPr>
        <mc:AlternateContent>
          <mc:Choice Requires="wpg">
            <w:drawing>
              <wp:anchor distT="0" distB="0" distL="114300" distR="114300" simplePos="0" relativeHeight="251660288" behindDoc="0" locked="0" layoutInCell="1" allowOverlap="1">
                <wp:simplePos x="0" y="0"/>
                <wp:positionH relativeFrom="column">
                  <wp:posOffset>2084070</wp:posOffset>
                </wp:positionH>
                <wp:positionV relativeFrom="paragraph">
                  <wp:posOffset>54610</wp:posOffset>
                </wp:positionV>
                <wp:extent cx="914400" cy="646430"/>
                <wp:effectExtent l="0" t="1270" r="1905" b="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46430"/>
                          <a:chOff x="2048" y="6302"/>
                          <a:chExt cx="1440" cy="1018"/>
                        </a:xfrm>
                      </wpg:grpSpPr>
                      <wps:wsp>
                        <wps:cNvPr id="34" name="Text Box 3"/>
                        <wps:cNvSpPr txBox="1">
                          <a:spLocks noChangeArrowheads="1"/>
                        </wps:cNvSpPr>
                        <wps:spPr bwMode="auto">
                          <a:xfrm>
                            <a:off x="2048" y="6302"/>
                            <a:ext cx="1440" cy="10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8FA" w:rsidRDefault="005B08FA" w:rsidP="005B08FA">
                              <w:pPr>
                                <w:jc w:val="center"/>
                              </w:pPr>
                              <w:r>
                                <w:t>H    N    H</w:t>
                              </w:r>
                            </w:p>
                            <w:p w:rsidR="005B08FA" w:rsidRDefault="005B08FA" w:rsidP="005B08FA">
                              <w:pPr>
                                <w:jc w:val="center"/>
                                <w:rPr>
                                  <w:sz w:val="20"/>
                                </w:rPr>
                              </w:pPr>
                            </w:p>
                            <w:p w:rsidR="005B08FA" w:rsidRDefault="005B08FA" w:rsidP="005B08FA">
                              <w:pPr>
                                <w:jc w:val="center"/>
                              </w:pPr>
                              <w:r>
                                <w:t>H</w:t>
                              </w:r>
                            </w:p>
                          </w:txbxContent>
                        </wps:txbx>
                        <wps:bodyPr rot="0" vert="horz" wrap="square" lIns="91440" tIns="45720" rIns="91440" bIns="45720" anchor="t" anchorCtr="0" upright="1">
                          <a:noAutofit/>
                        </wps:bodyPr>
                      </wps:wsp>
                      <wps:wsp>
                        <wps:cNvPr id="35" name="Line 4"/>
                        <wps:cNvCnPr>
                          <a:cxnSpLocks noChangeShapeType="1"/>
                        </wps:cNvCnPr>
                        <wps:spPr bwMode="auto">
                          <a:xfrm>
                            <a:off x="2766" y="6698"/>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
                        <wps:cNvCnPr>
                          <a:cxnSpLocks noChangeShapeType="1"/>
                        </wps:cNvCnPr>
                        <wps:spPr bwMode="auto">
                          <a:xfrm rot="5400000">
                            <a:off x="2553" y="6437"/>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
                        <wps:cNvCnPr>
                          <a:cxnSpLocks noChangeShapeType="1"/>
                        </wps:cNvCnPr>
                        <wps:spPr bwMode="auto">
                          <a:xfrm rot="5400000">
                            <a:off x="2964" y="6437"/>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 name="Group 7"/>
                        <wpg:cNvGrpSpPr>
                          <a:grpSpLocks/>
                        </wpg:cNvGrpSpPr>
                        <wpg:grpSpPr bwMode="auto">
                          <a:xfrm>
                            <a:off x="2655" y="6320"/>
                            <a:ext cx="208" cy="72"/>
                            <a:chOff x="2550" y="8432"/>
                            <a:chExt cx="208" cy="72"/>
                          </a:xfrm>
                        </wpg:grpSpPr>
                        <wps:wsp>
                          <wps:cNvPr id="39" name="Oval 8"/>
                          <wps:cNvSpPr>
                            <a:spLocks noChangeArrowheads="1"/>
                          </wps:cNvSpPr>
                          <wps:spPr bwMode="auto">
                            <a:xfrm>
                              <a:off x="2550"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9"/>
                          <wps:cNvSpPr>
                            <a:spLocks noChangeArrowheads="1"/>
                          </wps:cNvSpPr>
                          <wps:spPr bwMode="auto">
                            <a:xfrm>
                              <a:off x="2686"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64.1pt;margin-top:4.3pt;width:1in;height:50.9pt;z-index:251660288" coordorigin="2048,6302" coordsize="1440,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">
                <v:shapetype id="_x0000_t202" coordsize="21600,21600" o:spt="202" path="m,l,21600r21600,l21600,xe">
                  <v:stroke joinstyle="miter"/>
                  <v:path gradientshapeok="t" o:connecttype="rect"/>
                </v:shapetype>
                <v:shape id="Text Box 3" o:spid="_x0000_s1027" type="#_x0000_t202" style="position:absolute;left:2048;top:6302;width:1440;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5B08FA" w:rsidRDefault="005B08FA" w:rsidP="005B08FA">
                        <w:pPr>
                          <w:jc w:val="center"/>
                        </w:pPr>
                        <w:r>
                          <w:t>H    N    H</w:t>
                        </w:r>
                      </w:p>
                      <w:p w:rsidR="005B08FA" w:rsidRDefault="005B08FA" w:rsidP="005B08FA">
                        <w:pPr>
                          <w:jc w:val="center"/>
                          <w:rPr>
                            <w:sz w:val="20"/>
                          </w:rPr>
                        </w:pPr>
                      </w:p>
                      <w:p w:rsidR="005B08FA" w:rsidRDefault="005B08FA" w:rsidP="005B08FA">
                        <w:pPr>
                          <w:jc w:val="center"/>
                        </w:pPr>
                        <w:r>
                          <w:t>H</w:t>
                        </w:r>
                      </w:p>
                    </w:txbxContent>
                  </v:textbox>
                </v:shape>
                <v:line id="Line 4" o:spid="_x0000_s1028" style="position:absolute;visibility:visible;mso-wrap-style:square" from="2766,6698" to="2766,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5" o:spid="_x0000_s1029" style="position:absolute;rotation:90;visibility:visible;mso-wrap-style:square" from="2553,6437" to="2553,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2acUAAADbAAAADwAAAGRycy9kb3ducmV2LnhtbESPzWsCMRTE7wX/h/CE3mrWFURW4yLF&#10;ru3Bgx8gvb1u3n7QzcuSpLr975uC4HGYmd8wq3wwnbiS861lBdNJAoK4tLrlWsH59PayAOEDssbO&#10;Min4JQ/5evS0wkzbGx/oegy1iBD2GSpoQugzKX3ZkEE/sT1x9CrrDIYoXS21w1uEm06mSTKXBluO&#10;Cw329NpQ+X38MQrM/qPYf5p0t70s0H4V1SY4qpV6Hg+bJYhAQ3iE7+13rWA2h/8v8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2acUAAADbAAAADwAAAAAAAAAA&#10;AAAAAAChAgAAZHJzL2Rvd25yZXYueG1sUEsFBgAAAAAEAAQA+QAAAJMDAAAAAA==&#10;"/>
                <v:line id="Line 6" o:spid="_x0000_s1030" style="position:absolute;rotation:90;visibility:visible;mso-wrap-style:square" from="2964,6437" to="2964,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T8sUAAADbAAAADwAAAGRycy9kb3ducmV2LnhtbESPT2sCMRTE7wW/Q3iCt5pVoZXtZheR&#10;1rYHD2qh9PbcvP2Dm5clSXX99qZQ8DjMzG+YrBhMJ87kfGtZwWyagCAurW65VvB1eHtcgvABWWNn&#10;mRRcyUORjx4yTLW98I7O+1CLCGGfooImhD6V0pcNGfRT2xNHr7LOYIjS1VI7vES46eQ8SZ6kwZbj&#10;QoM9rRsqT/tfo8BsPzfbHzN/f/1eoj1uqlVwVCs1GQ+rFxCBhnAP/7c/tILFM/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1T8sUAAADbAAAADwAAAAAAAAAA&#10;AAAAAAChAgAAZHJzL2Rvd25yZXYueG1sUEsFBgAAAAAEAAQA+QAAAJMDAAAAAA==&#10;"/>
                <v:group id="Group 7" o:spid="_x0000_s1031" style="position:absolute;left:2655;top:6320;width:208;height:72" coordorigin="2550,8432" coordsize="2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8" o:spid="_x0000_s1032" style="position:absolute;left:2550;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9mMQA&#10;AADbAAAADwAAAGRycy9kb3ducmV2LnhtbESPQWsCMRSE74X+h/AKvWm2VouuRimiWDwIXQXx9tg8&#10;d1c3L0sSdf33jSD0OMzMN8xk1ppaXMn5yrKCj24Cgji3uuJCwW677AxB+ICssbZMCu7kYTZ9fZlg&#10;qu2Nf+mahUJECPsUFZQhNKmUPi/JoO/ahjh6R+sMhihdIbXDW4SbWvaS5EsarDgulNjQvKT8nF2M&#10;ArcYrII8Lxf90+a0H9n1QR/0QKn3t/Z7DCJQG/7Dz/aPVvA5gse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vZjEAAAA2wAAAA8AAAAAAAAAAAAAAAAAmAIAAGRycy9k&#10;b3ducmV2LnhtbFBLBQYAAAAABAAEAPUAAACJAwAAAAA=&#10;" fillcolor="black" stroked="f"/>
                  <v:oval id="Oval 9" o:spid="_x0000_s1033" style="position:absolute;left:2686;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5neMIA&#10;AADbAAAADwAAAGRycy9kb3ducmV2LnhtbERPy2rCQBTdF/yH4QrumklFi6aOIqJYuij4gJLdJXOb&#10;RDN3wsyYpH/fWRS6PJz3ajOYRnTkfG1ZwUuSgiAurK65VHC9HJ4XIHxA1thYJgU/5GGzHj2tMNO2&#10;5xN151CKGMI+QwVVCG0mpS8qMugT2xJH7ts6gyFCV0rtsI/hppHTNH2VBmuODRW2tKuouJ8fRoHb&#10;z49B3g/72e3z9rW0H7nO9VypyXjYvoEINIR/8Z/7XSuYxfXx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md4wgAAANsAAAAPAAAAAAAAAAAAAAAAAJgCAABkcnMvZG93&#10;bnJldi54bWxQSwUGAAAAAAQABAD1AAAAhwMAAAAA&#10;" fillcolor="black" stroked="f"/>
                </v:group>
              </v:group>
            </w:pict>
          </mc:Fallback>
        </mc:AlternateContent>
      </w:r>
      <w:r w:rsidR="005B08FA">
        <w:rPr>
          <w:rFonts w:ascii="Arial" w:hAnsi="Arial"/>
          <w:sz w:val="18"/>
        </w:rPr>
        <w:t>potassium nitrate</w:t>
      </w:r>
    </w:p>
    <w:p w:rsidR="005B08FA" w:rsidRDefault="005B08FA" w:rsidP="005B08FA">
      <w:pPr>
        <w:numPr>
          <w:ilvl w:val="0"/>
          <w:numId w:val="2"/>
        </w:numPr>
        <w:jc w:val="left"/>
        <w:rPr>
          <w:rFonts w:ascii="Arial" w:hAnsi="Arial"/>
          <w:sz w:val="18"/>
        </w:rPr>
      </w:pPr>
      <w:r>
        <w:rPr>
          <w:rFonts w:ascii="Arial" w:hAnsi="Arial"/>
          <w:sz w:val="18"/>
        </w:rPr>
        <w:t>hydrobromic acid</w:t>
      </w:r>
    </w:p>
    <w:p w:rsidR="005B08FA" w:rsidRDefault="005B08FA" w:rsidP="005B08FA">
      <w:pPr>
        <w:numPr>
          <w:ilvl w:val="0"/>
          <w:numId w:val="2"/>
        </w:numPr>
        <w:jc w:val="left"/>
        <w:rPr>
          <w:rFonts w:ascii="Arial" w:hAnsi="Arial"/>
          <w:sz w:val="18"/>
        </w:rPr>
      </w:pPr>
      <w:r>
        <w:rPr>
          <w:rFonts w:ascii="Arial" w:hAnsi="Arial"/>
          <w:sz w:val="18"/>
        </w:rPr>
        <w:t>sulfur trioxide</w:t>
      </w:r>
    </w:p>
    <w:p w:rsidR="005B08FA" w:rsidRDefault="005B08FA" w:rsidP="005B08FA">
      <w:pPr>
        <w:numPr>
          <w:ilvl w:val="0"/>
          <w:numId w:val="2"/>
        </w:numPr>
        <w:jc w:val="left"/>
        <w:rPr>
          <w:rFonts w:ascii="Arial" w:hAnsi="Arial"/>
          <w:sz w:val="18"/>
        </w:rPr>
      </w:pPr>
      <w:r>
        <w:rPr>
          <w:rFonts w:ascii="Arial" w:hAnsi="Arial"/>
          <w:sz w:val="18"/>
        </w:rPr>
        <w:t>iron(III) chloride</w:t>
      </w:r>
    </w:p>
    <w:p w:rsidR="005B08FA" w:rsidRDefault="005B08FA" w:rsidP="005B08FA">
      <w:pPr>
        <w:numPr>
          <w:ilvl w:val="0"/>
          <w:numId w:val="2"/>
        </w:numPr>
        <w:jc w:val="left"/>
        <w:rPr>
          <w:rFonts w:ascii="Arial" w:hAnsi="Arial"/>
          <w:sz w:val="18"/>
        </w:rPr>
      </w:pPr>
      <w:r>
        <w:rPr>
          <w:rFonts w:ascii="Arial" w:hAnsi="Arial"/>
          <w:sz w:val="18"/>
        </w:rPr>
        <w:t>polar (see diagram)</w:t>
      </w:r>
    </w:p>
    <w:p w:rsidR="005B08FA" w:rsidRDefault="009F3DBF" w:rsidP="005B08FA">
      <w:pPr>
        <w:numPr>
          <w:ilvl w:val="0"/>
          <w:numId w:val="2"/>
        </w:numPr>
        <w:jc w:val="left"/>
        <w:rPr>
          <w:rFonts w:ascii="Arial" w:hAnsi="Arial"/>
          <w:sz w:val="18"/>
        </w:rPr>
      </w:pPr>
      <w:r>
        <w:rPr>
          <w:rFonts w:ascii="Arial" w:hAnsi="Arial"/>
          <w:noProof/>
          <w:sz w:val="20"/>
        </w:rPr>
        <mc:AlternateContent>
          <mc:Choice Requires="wpg">
            <w:drawing>
              <wp:anchor distT="0" distB="0" distL="114300" distR="114300" simplePos="0" relativeHeight="251661312" behindDoc="0" locked="0" layoutInCell="1" allowOverlap="1">
                <wp:simplePos x="0" y="0"/>
                <wp:positionH relativeFrom="column">
                  <wp:posOffset>2083435</wp:posOffset>
                </wp:positionH>
                <wp:positionV relativeFrom="paragraph">
                  <wp:posOffset>20955</wp:posOffset>
                </wp:positionV>
                <wp:extent cx="914400" cy="646430"/>
                <wp:effectExtent l="0" t="5715" r="254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46430"/>
                          <a:chOff x="4600" y="6330"/>
                          <a:chExt cx="1440" cy="1018"/>
                        </a:xfrm>
                      </wpg:grpSpPr>
                      <wps:wsp>
                        <wps:cNvPr id="2" name="Text Box 11"/>
                        <wps:cNvSpPr txBox="1">
                          <a:spLocks noChangeArrowheads="1"/>
                        </wps:cNvSpPr>
                        <wps:spPr bwMode="auto">
                          <a:xfrm>
                            <a:off x="4600" y="6330"/>
                            <a:ext cx="1440" cy="10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8FA" w:rsidRDefault="005B08FA" w:rsidP="005B08FA">
                              <w:pPr>
                                <w:jc w:val="center"/>
                              </w:pPr>
                              <w:r>
                                <w:t>F    B    F</w:t>
                              </w:r>
                            </w:p>
                            <w:p w:rsidR="005B08FA" w:rsidRDefault="005B08FA" w:rsidP="005B08FA">
                              <w:pPr>
                                <w:jc w:val="center"/>
                                <w:rPr>
                                  <w:sz w:val="20"/>
                                </w:rPr>
                              </w:pPr>
                            </w:p>
                            <w:p w:rsidR="005B08FA" w:rsidRDefault="005B08FA" w:rsidP="005B08FA">
                              <w:pPr>
                                <w:jc w:val="center"/>
                              </w:pPr>
                              <w:r>
                                <w:t>F</w:t>
                              </w:r>
                            </w:p>
                          </w:txbxContent>
                        </wps:txbx>
                        <wps:bodyPr rot="0" vert="horz" wrap="square" lIns="91440" tIns="45720" rIns="91440" bIns="45720" anchor="t" anchorCtr="0" upright="1">
                          <a:noAutofit/>
                        </wps:bodyPr>
                      </wps:wsp>
                      <wps:wsp>
                        <wps:cNvPr id="3" name="Line 12"/>
                        <wps:cNvCnPr>
                          <a:cxnSpLocks noChangeShapeType="1"/>
                        </wps:cNvCnPr>
                        <wps:spPr bwMode="auto">
                          <a:xfrm>
                            <a:off x="5300" y="6726"/>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rot="5400000">
                            <a:off x="5105" y="6462"/>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rot="5400000">
                            <a:off x="5516" y="6462"/>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 name="Group 15"/>
                        <wpg:cNvGrpSpPr>
                          <a:grpSpLocks/>
                        </wpg:cNvGrpSpPr>
                        <wpg:grpSpPr bwMode="auto">
                          <a:xfrm>
                            <a:off x="5589" y="6347"/>
                            <a:ext cx="208" cy="72"/>
                            <a:chOff x="2550" y="8432"/>
                            <a:chExt cx="208" cy="72"/>
                          </a:xfrm>
                        </wpg:grpSpPr>
                        <wps:wsp>
                          <wps:cNvPr id="7" name="Oval 16"/>
                          <wps:cNvSpPr>
                            <a:spLocks noChangeArrowheads="1"/>
                          </wps:cNvSpPr>
                          <wps:spPr bwMode="auto">
                            <a:xfrm>
                              <a:off x="2550"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17"/>
                          <wps:cNvSpPr>
                            <a:spLocks noChangeArrowheads="1"/>
                          </wps:cNvSpPr>
                          <wps:spPr bwMode="auto">
                            <a:xfrm>
                              <a:off x="2686"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8"/>
                        <wpg:cNvGrpSpPr>
                          <a:grpSpLocks/>
                        </wpg:cNvGrpSpPr>
                        <wpg:grpSpPr bwMode="auto">
                          <a:xfrm>
                            <a:off x="5589" y="6631"/>
                            <a:ext cx="208" cy="72"/>
                            <a:chOff x="2550" y="8432"/>
                            <a:chExt cx="208" cy="72"/>
                          </a:xfrm>
                        </wpg:grpSpPr>
                        <wps:wsp>
                          <wps:cNvPr id="10" name="Oval 19"/>
                          <wps:cNvSpPr>
                            <a:spLocks noChangeArrowheads="1"/>
                          </wps:cNvSpPr>
                          <wps:spPr bwMode="auto">
                            <a:xfrm>
                              <a:off x="2550"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0"/>
                          <wps:cNvSpPr>
                            <a:spLocks noChangeArrowheads="1"/>
                          </wps:cNvSpPr>
                          <wps:spPr bwMode="auto">
                            <a:xfrm>
                              <a:off x="2686"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1"/>
                        <wpg:cNvGrpSpPr>
                          <a:grpSpLocks/>
                        </wpg:cNvGrpSpPr>
                        <wpg:grpSpPr bwMode="auto">
                          <a:xfrm>
                            <a:off x="5189" y="7157"/>
                            <a:ext cx="208" cy="72"/>
                            <a:chOff x="2550" y="8432"/>
                            <a:chExt cx="208" cy="72"/>
                          </a:xfrm>
                        </wpg:grpSpPr>
                        <wps:wsp>
                          <wps:cNvPr id="13" name="Oval 22"/>
                          <wps:cNvSpPr>
                            <a:spLocks noChangeArrowheads="1"/>
                          </wps:cNvSpPr>
                          <wps:spPr bwMode="auto">
                            <a:xfrm>
                              <a:off x="2550"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23"/>
                          <wps:cNvSpPr>
                            <a:spLocks noChangeArrowheads="1"/>
                          </wps:cNvSpPr>
                          <wps:spPr bwMode="auto">
                            <a:xfrm>
                              <a:off x="2686"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4"/>
                        <wpg:cNvGrpSpPr>
                          <a:grpSpLocks/>
                        </wpg:cNvGrpSpPr>
                        <wpg:grpSpPr bwMode="auto">
                          <a:xfrm>
                            <a:off x="4813" y="6330"/>
                            <a:ext cx="208" cy="72"/>
                            <a:chOff x="2550" y="8432"/>
                            <a:chExt cx="208" cy="72"/>
                          </a:xfrm>
                        </wpg:grpSpPr>
                        <wps:wsp>
                          <wps:cNvPr id="16" name="Oval 25"/>
                          <wps:cNvSpPr>
                            <a:spLocks noChangeArrowheads="1"/>
                          </wps:cNvSpPr>
                          <wps:spPr bwMode="auto">
                            <a:xfrm>
                              <a:off x="2550"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26"/>
                          <wps:cNvSpPr>
                            <a:spLocks noChangeArrowheads="1"/>
                          </wps:cNvSpPr>
                          <wps:spPr bwMode="auto">
                            <a:xfrm>
                              <a:off x="2686"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7"/>
                        <wpg:cNvGrpSpPr>
                          <a:grpSpLocks/>
                        </wpg:cNvGrpSpPr>
                        <wpg:grpSpPr bwMode="auto">
                          <a:xfrm>
                            <a:off x="4814" y="6657"/>
                            <a:ext cx="208" cy="72"/>
                            <a:chOff x="2550" y="8432"/>
                            <a:chExt cx="208" cy="72"/>
                          </a:xfrm>
                        </wpg:grpSpPr>
                        <wps:wsp>
                          <wps:cNvPr id="19" name="Oval 28"/>
                          <wps:cNvSpPr>
                            <a:spLocks noChangeArrowheads="1"/>
                          </wps:cNvSpPr>
                          <wps:spPr bwMode="auto">
                            <a:xfrm>
                              <a:off x="2550"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Oval 29"/>
                          <wps:cNvSpPr>
                            <a:spLocks noChangeArrowheads="1"/>
                          </wps:cNvSpPr>
                          <wps:spPr bwMode="auto">
                            <a:xfrm>
                              <a:off x="2686"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0"/>
                        <wpg:cNvGrpSpPr>
                          <a:grpSpLocks/>
                        </wpg:cNvGrpSpPr>
                        <wpg:grpSpPr bwMode="auto">
                          <a:xfrm rot="-5400000">
                            <a:off x="5758" y="6506"/>
                            <a:ext cx="208" cy="72"/>
                            <a:chOff x="2550" y="8432"/>
                            <a:chExt cx="208" cy="72"/>
                          </a:xfrm>
                        </wpg:grpSpPr>
                        <wps:wsp>
                          <wps:cNvPr id="22" name="Oval 31"/>
                          <wps:cNvSpPr>
                            <a:spLocks noChangeArrowheads="1"/>
                          </wps:cNvSpPr>
                          <wps:spPr bwMode="auto">
                            <a:xfrm>
                              <a:off x="2550"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32"/>
                          <wps:cNvSpPr>
                            <a:spLocks noChangeArrowheads="1"/>
                          </wps:cNvSpPr>
                          <wps:spPr bwMode="auto">
                            <a:xfrm>
                              <a:off x="2686"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3"/>
                        <wpg:cNvGrpSpPr>
                          <a:grpSpLocks/>
                        </wpg:cNvGrpSpPr>
                        <wpg:grpSpPr bwMode="auto">
                          <a:xfrm rot="-5400000">
                            <a:off x="5359" y="7019"/>
                            <a:ext cx="208" cy="72"/>
                            <a:chOff x="2550" y="8432"/>
                            <a:chExt cx="208" cy="72"/>
                          </a:xfrm>
                        </wpg:grpSpPr>
                        <wps:wsp>
                          <wps:cNvPr id="25" name="Oval 34"/>
                          <wps:cNvSpPr>
                            <a:spLocks noChangeArrowheads="1"/>
                          </wps:cNvSpPr>
                          <wps:spPr bwMode="auto">
                            <a:xfrm>
                              <a:off x="2550"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35"/>
                          <wps:cNvSpPr>
                            <a:spLocks noChangeArrowheads="1"/>
                          </wps:cNvSpPr>
                          <wps:spPr bwMode="auto">
                            <a:xfrm>
                              <a:off x="2686"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rot="-5400000">
                            <a:off x="5050" y="7018"/>
                            <a:ext cx="208" cy="72"/>
                            <a:chOff x="2550" y="8432"/>
                            <a:chExt cx="208" cy="72"/>
                          </a:xfrm>
                        </wpg:grpSpPr>
                        <wps:wsp>
                          <wps:cNvPr id="28" name="Oval 37"/>
                          <wps:cNvSpPr>
                            <a:spLocks noChangeArrowheads="1"/>
                          </wps:cNvSpPr>
                          <wps:spPr bwMode="auto">
                            <a:xfrm>
                              <a:off x="2550"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38"/>
                          <wps:cNvSpPr>
                            <a:spLocks noChangeArrowheads="1"/>
                          </wps:cNvSpPr>
                          <wps:spPr bwMode="auto">
                            <a:xfrm>
                              <a:off x="2686"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9"/>
                        <wpg:cNvGrpSpPr>
                          <a:grpSpLocks/>
                        </wpg:cNvGrpSpPr>
                        <wpg:grpSpPr bwMode="auto">
                          <a:xfrm rot="-5400000">
                            <a:off x="4662" y="6506"/>
                            <a:ext cx="208" cy="72"/>
                            <a:chOff x="2550" y="8432"/>
                            <a:chExt cx="208" cy="72"/>
                          </a:xfrm>
                        </wpg:grpSpPr>
                        <wps:wsp>
                          <wps:cNvPr id="31" name="Oval 40"/>
                          <wps:cNvSpPr>
                            <a:spLocks noChangeArrowheads="1"/>
                          </wps:cNvSpPr>
                          <wps:spPr bwMode="auto">
                            <a:xfrm>
                              <a:off x="2550"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41"/>
                          <wps:cNvSpPr>
                            <a:spLocks noChangeArrowheads="1"/>
                          </wps:cNvSpPr>
                          <wps:spPr bwMode="auto">
                            <a:xfrm>
                              <a:off x="2686" y="8432"/>
                              <a:ext cx="72" cy="72"/>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34" style="position:absolute;left:0;text-align:left;margin-left:164.05pt;margin-top:1.65pt;width:1in;height:50.9pt;z-index:251661312" coordorigin="4600,6330" coordsize="1440,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">
                <v:shape id="Text Box 11" o:spid="_x0000_s1035" type="#_x0000_t202" style="position:absolute;left:4600;top:6330;width:1440;height:1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5B08FA" w:rsidRDefault="005B08FA" w:rsidP="005B08FA">
                        <w:pPr>
                          <w:jc w:val="center"/>
                        </w:pPr>
                        <w:r>
                          <w:t>F    B    F</w:t>
                        </w:r>
                      </w:p>
                      <w:p w:rsidR="005B08FA" w:rsidRDefault="005B08FA" w:rsidP="005B08FA">
                        <w:pPr>
                          <w:jc w:val="center"/>
                          <w:rPr>
                            <w:sz w:val="20"/>
                          </w:rPr>
                        </w:pPr>
                      </w:p>
                      <w:p w:rsidR="005B08FA" w:rsidRDefault="005B08FA" w:rsidP="005B08FA">
                        <w:pPr>
                          <w:jc w:val="center"/>
                        </w:pPr>
                        <w:r>
                          <w:t>F</w:t>
                        </w:r>
                      </w:p>
                    </w:txbxContent>
                  </v:textbox>
                </v:shape>
                <v:line id="Line 12" o:spid="_x0000_s1036" style="position:absolute;visibility:visible;mso-wrap-style:square" from="5300,6726" to="5300,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3" o:spid="_x0000_s1037" style="position:absolute;rotation:90;visibility:visible;mso-wrap-style:square" from="5105,6462" to="5105,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X8MAAADaAAAADwAAAGRycy9kb3ducmV2LnhtbESPQWvCQBSE74L/YXlCb7oxlBKiqwRR&#10;2x48NBXE2zP7TILZt2F3q+m/7xYKPQ4z8w2zXA+mE3dyvrWsYD5LQBBXVrdcKzh+7qYZCB+QNXaW&#10;ScE3eVivxqMl5to++IPuZahFhLDPUUETQp9L6auGDPqZ7Ymjd7XOYIjS1VI7fES46WSaJC/SYMtx&#10;ocGeNg1Vt/LLKDCH9/3hbNLX7SlDe9lfi+CoVuppMhQLEIGG8B/+a79pBc/weyXe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Ml/DAAAA2gAAAA8AAAAAAAAAAAAA&#10;AAAAoQIAAGRycy9kb3ducmV2LnhtbFBLBQYAAAAABAAEAPkAAACRAwAAAAA=&#10;"/>
                <v:line id="Line 14" o:spid="_x0000_s1038" style="position:absolute;rotation:90;visibility:visible;mso-wrap-style:square" from="5516,6462" to="5516,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CXxMMAAADaAAAADwAAAGRycy9kb3ducmV2LnhtbESPQWvCQBSE74L/YXlCb7ox0BKiqwRR&#10;2x48NBXE2zP7TILZt2F3q+m/7xYKPQ4z8w2zXA+mE3dyvrWsYD5LQBBXVrdcKzh+7qYZCB+QNXaW&#10;ScE3eVivxqMl5to++IPuZahFhLDPUUETQp9L6auGDPqZ7Ymjd7XOYIjS1VI7fES46WSaJC/SYMtx&#10;ocGeNg1Vt/LLKDCH9/3hbNLX7SlDe9lfi+CoVuppMhQLEIGG8B/+a79pBc/weyXe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gl8TDAAAA2gAAAA8AAAAAAAAAAAAA&#10;AAAAoQIAAGRycy9kb3ducmV2LnhtbFBLBQYAAAAABAAEAPkAAACRAwAAAAA=&#10;"/>
                <v:group id="Group 15" o:spid="_x0000_s1039" style="position:absolute;left:5589;top:6347;width:208;height:72" coordorigin="2550,8432" coordsize="2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6" o:spid="_x0000_s1040" style="position:absolute;left:2550;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1JMMA&#10;AADaAAAADwAAAGRycy9kb3ducmV2LnhtbESPQWsCMRSE7wX/Q3iCN81atLarUaQoigdBLRRvj81z&#10;d3XzsiRR139vCkKPw8x8w0xmjanEjZwvLSvo9xIQxJnVJecKfg7L7icIH5A1VpZJwYM8zKattwmm&#10;2t55R7d9yEWEsE9RQRFCnUrps4IM+p6tiaN3ss5giNLlUju8R7ip5HuSfEiDJceFAmv6Lii77K9G&#10;gVsMV0FelovBeXv+/bKboz7qoVKddjMfgwjUhP/wq73WCkbwdyXe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B1JMMAAADaAAAADwAAAAAAAAAAAAAAAACYAgAAZHJzL2Rv&#10;d25yZXYueG1sUEsFBgAAAAAEAAQA9QAAAIgDAAAAAA==&#10;" fillcolor="black" stroked="f"/>
                  <v:oval id="Oval 17" o:spid="_x0000_s1041" style="position:absolute;left:2686;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VsAA&#10;AADaAAAADwAAAGRycy9kb3ducmV2LnhtbERPTYvCMBC9C/sfwix403RFRbtGWURRPAh2F8Tb0My2&#10;1WZSkqj135uD4PHxvmeL1tTiRs5XlhV89RMQxLnVFRcK/n7XvQkIH5A11pZJwYM8LOYfnRmm2t75&#10;QLcsFCKGsE9RQRlCk0rp85IM+r5tiCP3b53BEKErpHZ4j+GmloMkGUuDFceGEhtalpRfsqtR4Faj&#10;TZCX9Wp43p+PU7s76ZMeKdX9bH++QQRqw1v8cm+1grg1Xok3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hVsAAAADaAAAADwAAAAAAAAAAAAAAAACYAgAAZHJzL2Rvd25y&#10;ZXYueG1sUEsFBgAAAAAEAAQA9QAAAIUDAAAAAA==&#10;" fillcolor="black" stroked="f"/>
                </v:group>
                <v:group id="Group 18" o:spid="_x0000_s1042" style="position:absolute;left:5589;top:6631;width:208;height:72" coordorigin="2550,8432" coordsize="2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9" o:spid="_x0000_s1043" style="position:absolute;left:2550;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IZcUA&#10;AADbAAAADwAAAGRycy9kb3ducmV2LnhtbESPQWvCQBCF70L/wzIFb7ppUampq5SiWHoQmhbE25Cd&#10;JtHsbNhdNf33nYPgbYb35r1vFqvetepCITaeDTyNM1DEpbcNVwZ+vjejF1AxIVtsPZOBP4qwWj4M&#10;Fphbf+UvuhSpUhLCMUcDdUpdrnUsa3IYx74jFu3XB4dJ1lBpG/Aq4a7Vz1k20w4bloYaO3qvqTwV&#10;Z2cgrKfbpE+b9eS4O+7n/vNgD3ZqzPCxf3sFlahPd/Pt+sM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hlxQAAANsAAAAPAAAAAAAAAAAAAAAAAJgCAABkcnMv&#10;ZG93bnJldi54bWxQSwUGAAAAAAQABAD1AAAAigMAAAAA&#10;" fillcolor="black" stroked="f"/>
                  <v:oval id="Oval 20" o:spid="_x0000_s1044" style="position:absolute;left:2686;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sEA&#10;AADbAAAADwAAAGRycy9kb3ducmV2LnhtbERPTYvCMBC9C/sfwizsTVOXVbQaRURRPAi6C+JtaMa2&#10;2kxKktX6740geJvH+5zxtDGVuJLzpWUF3U4CgjizuuRcwd/vsj0A4QOyxsoyKbiTh+nkozXGVNsb&#10;7+i6D7mIIexTVFCEUKdS+qwgg75ja+LInawzGCJ0udQObzHcVPI7SfrSYMmxocCa5gVll/2/UeAW&#10;vVWQl+Xi57w9H4Z2c9RH3VPq67OZjUAEasJb/HKvdZzfhecv8QA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x7f7BAAAA2wAAAA8AAAAAAAAAAAAAAAAAmAIAAGRycy9kb3du&#10;cmV2LnhtbFBLBQYAAAAABAAEAPUAAACGAwAAAAA=&#10;" fillcolor="black" stroked="f"/>
                </v:group>
                <v:group id="Group 21" o:spid="_x0000_s1045" style="position:absolute;left:5189;top:7157;width:208;height:72" coordorigin="2550,8432" coordsize="2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22" o:spid="_x0000_s1046" style="position:absolute;left:2550;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EsMA&#10;AADbAAAADwAAAGRycy9kb3ducmV2LnhtbERPS2sCMRC+F/wPYQq9abatFt1uFClKxUOhW0G8DZvp&#10;PtxMliTV9d8bQehtPr7nZIvetOJEzteWFTyPEhDEhdU1lwp2P+vhFIQPyBpby6TgQh4W88FDhqm2&#10;Z/6mUx5KEUPYp6igCqFLpfRFRQb9yHbEkfu1zmCI0JVSOzzHcNPKlyR5kwZrjg0VdvRRUXHM/4wC&#10;t5p8Bnlcr8bNV7Of2e1BH/REqafHfvkOIlAf/sV390bH+a9w+yUe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WEsMAAADbAAAADwAAAAAAAAAAAAAAAACYAgAAZHJzL2Rv&#10;d25yZXYueG1sUEsFBgAAAAAEAAQA9QAAAIgDAAAAAA==&#10;" fillcolor="black" stroked="f"/>
                  <v:oval id="Oval 23" o:spid="_x0000_s1047" style="position:absolute;left:2686;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OZsMA&#10;AADbAAAADwAAAGRycy9kb3ducmV2LnhtbERPTWvCQBC9F/wPyxR6q5sWLRpdg5SEFg8FbUG8Ddkx&#10;icnOht2txn/vCoXe5vE+Z5kNphNncr6xrOBlnIAgLq1uuFLw8108z0D4gKyxs0wKruQhW40elphq&#10;e+EtnXehEjGEfYoK6hD6VEpf1mTQj21PHLmjdQZDhK6S2uElhptOvibJmzTYcGyosaf3msp292sU&#10;uHz6EWRb5JPT12k/t5uDPuipUk+Pw3oBItAQ/sV/7k8d50/g/k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ZOZsMAAADbAAAADwAAAAAAAAAAAAAAAACYAgAAZHJzL2Rv&#10;d25yZXYueG1sUEsFBgAAAAAEAAQA9QAAAIgDAAAAAA==&#10;" fillcolor="black" stroked="f"/>
                </v:group>
                <v:group id="Group 24" o:spid="_x0000_s1048" style="position:absolute;left:4813;top:6330;width:208;height:72" coordorigin="2550,8432" coordsize="2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25" o:spid="_x0000_s1049" style="position:absolute;left:2550;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1isMA&#10;AADbAAAADwAAAGRycy9kb3ducmV2LnhtbERPTWvCQBC9C/6HZQq96aZSxaauQURp8VDQFoq3ITtN&#10;YrKzYXebpP/eLQje5vE+Z5UNphEdOV9ZVvA0TUAQ51ZXXCj4+txPliB8QNbYWCYFf+QhW49HK0y1&#10;7flI3SkUIoawT1FBGUKbSunzkgz6qW2JI/djncEQoSukdtjHcNPIWZIspMGKY0OJLW1LyuvTr1Hg&#10;dvO3IOv97vnycfl+sYezPuu5Uo8Pw+YVRKAh3MU397uO8xfw/0s8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h1isMAAADbAAAADwAAAAAAAAAAAAAAAACYAgAAZHJzL2Rv&#10;d25yZXYueG1sUEsFBgAAAAAEAAQA9QAAAIgDAAAAAA==&#10;" fillcolor="black" stroked="f"/>
                  <v:oval id="Oval 26" o:spid="_x0000_s1050" style="position:absolute;left:2686;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QEcMA&#10;AADbAAAADwAAAGRycy9kb3ducmV2LnhtbERPS2sCMRC+C/6HMIXearZSrW43iojS4qHQrSDehs10&#10;H24mS5Lq9t8boeBtPr7nZMvetOJMzteWFTyPEhDEhdU1lwr239unGQgfkDW2lknBH3lYLoaDDFNt&#10;L/xF5zyUIoawT1FBFUKXSumLigz6ke2II/djncEQoSuldniJ4aaV4ySZSoM1x4YKO1pXVJzyX6PA&#10;bSbvQZ62m5fmsznM7e6oj3qi1ONDv3oDEagPd/G/+0PH+a9w+yU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TQEcMAAADbAAAADwAAAAAAAAAAAAAAAACYAgAAZHJzL2Rv&#10;d25yZXYueG1sUEsFBgAAAAAEAAQA9QAAAIgDAAAAAA==&#10;" fillcolor="black" stroked="f"/>
                </v:group>
                <v:group id="Group 27" o:spid="_x0000_s1051" style="position:absolute;left:4814;top:6657;width:208;height:72" coordorigin="2550,8432" coordsize="2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28" o:spid="_x0000_s1052" style="position:absolute;left:2550;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h+MEA&#10;AADbAAAADwAAAGRycy9kb3ducmV2LnhtbERPTYvCMBC9C/6HMII3TVdU1q5RRBTFg7AqLN6GZrat&#10;NpOSRO3++40geJvH+5zpvDGVuJPzpWUFH/0EBHFmdcm5gtNx3fsE4QOyxsoyKfgjD/NZuzXFVNsH&#10;f9P9EHIRQ9inqKAIoU6l9FlBBn3f1sSR+7XOYIjQ5VI7fMRwU8lBkoylwZJjQ4E1LQvKroebUeBW&#10;o02Q1/VqeNlffiZ2d9ZnPVKq22kWXyACNeEtfrm3Os6fwPOXeI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H4fjBAAAA2wAAAA8AAAAAAAAAAAAAAAAAmAIAAGRycy9kb3du&#10;cmV2LnhtbFBLBQYAAAAABAAEAPUAAACGAwAAAAA=&#10;" fillcolor="black" stroked="f"/>
                  <v:oval id="Oval 29" o:spid="_x0000_s1053" style="position:absolute;left:2686;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GC2MAA&#10;AADbAAAADwAAAGRycy9kb3ducmV2LnhtbERPy4rCMBTdC/5DuII7TUdUtGMUEUVxMeADBneX5k5b&#10;bW5KErX+vVkMuDyc92zRmEo8yPnSsoKvfgKCOLO65FzB+bTpTUD4gKyxskwKXuRhMW+3Zphq++QD&#10;PY4hFzGEfYoKihDqVEqfFWTQ921NHLk/6wyGCF0utcNnDDeVHCTJWBosOTYUWNOqoOx2vBsFbj3a&#10;BnnbrIfXn+vv1O4v+qJHSnU7zfIbRKAmfMT/7p1WMIjr4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GC2MAAAADbAAAADwAAAAAAAAAAAAAAAACYAgAAZHJzL2Rvd25y&#10;ZXYueG1sUEsFBgAAAAAEAAQA9QAAAIUDAAAAAA==&#10;" fillcolor="black" stroked="f"/>
                </v:group>
                <v:group id="Group 30" o:spid="_x0000_s1054" style="position:absolute;left:5758;top:6506;width:208;height:72;rotation:-90" coordorigin="2550,8432" coordsize="2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RDFAAAA2wAA&#10;AA8AAAAAAAAAAAAAAAAAqgIAAGRycy9kb3ducmV2LnhtbFBLBQYAAAAABAAEAPoAAACcAwAAAAA=&#10;">
                  <v:oval id="Oval 31" o:spid="_x0000_s1055" style="position:absolute;left:2550;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NMUA&#10;AADbAAAADwAAAGRycy9kb3ducmV2LnhtbESPQWvCQBSE74X+h+UJ3urGUEVjNlKKovQgaAvi7ZF9&#10;JtHs27C7avrvu4VCj8PMfMPky9604k7ON5YVjEcJCOLS6oYrBV+f65cZCB+QNbaWScE3eVgWz085&#10;Zto+eE/3Q6hEhLDPUEEdQpdJ6cuaDPqR7Yijd7bOYIjSVVI7fES4aWWaJFNpsOG4UGNH7zWV18PN&#10;KHCrySbI63r1etldjnP7cdInPVFqOOjfFiAC9eE//NfeagVpC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7k0xQAAANsAAAAPAAAAAAAAAAAAAAAAAJgCAABkcnMv&#10;ZG93bnJldi54bWxQSwUGAAAAAAQABAD1AAAAigMAAAAA&#10;" fillcolor="black" stroked="f"/>
                  <v:oval id="Oval 32" o:spid="_x0000_s1056" style="position:absolute;left:2686;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cr8QA&#10;AADbAAAADwAAAGRycy9kb3ducmV2LnhtbESPQWsCMRSE74X+h/AKvWm2VouuRhFRKh6EroJ4e2xe&#10;d1c3L0uS6vrvjSD0OMzMN8xk1ppaXMj5yrKCj24Cgji3uuJCwX636gxB+ICssbZMCm7kYTZ9fZlg&#10;qu2Vf+iShUJECPsUFZQhNKmUPi/JoO/ahjh6v9YZDFG6QmqH1wg3tewlyZc0WHFcKLGhRUn5Ofsz&#10;Ctxy8B3kebXsn7anw8hujvqoB0q9v7XzMYhAbfgPP9trraD3CY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DHK/EAAAA2wAAAA8AAAAAAAAAAAAAAAAAmAIAAGRycy9k&#10;b3ducmV2LnhtbFBLBQYAAAAABAAEAPUAAACJAwAAAAA=&#10;" fillcolor="black" stroked="f"/>
                </v:group>
                <v:group id="Group 33" o:spid="_x0000_s1057" style="position:absolute;left:5359;top:7019;width:208;height:72;rotation:-90" coordorigin="2550,8432" coordsize="2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JGojFAAAA2wAA&#10;AA8AAAAAAAAAAAAAAAAAqgIAAGRycy9kb3ducmV2LnhtbFBLBQYAAAAABAAEAPoAAACcAwAAAAA=&#10;">
                  <v:oval id="Oval 34" o:spid="_x0000_s1058" style="position:absolute;left:2550;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QMUA&#10;AADbAAAADwAAAGRycy9kb3ducmV2LnhtbESPQWvCQBSE70L/w/IKvemm0oim2UgpitKDYFoQb4/s&#10;axLNvg27W03/fbcgeBxm5hsmXw6mExdyvrWs4HmSgCCurG65VvD1uR7PQfiArLGzTAp+ycOyeBjl&#10;mGl75T1dylCLCGGfoYImhD6T0lcNGfQT2xNH79s6gyFKV0vt8BrhppPTJJlJgy3HhQZ7em+oOpc/&#10;RoFbpZsgz+vVy2l3Oizsx1EfdarU0+Pw9goi0BDu4Vt7qxVMU/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iFAxQAAANsAAAAPAAAAAAAAAAAAAAAAAJgCAABkcnMv&#10;ZG93bnJldi54bWxQSwUGAAAAAAQABAD1AAAAigMAAAAA&#10;" fillcolor="black" stroked="f"/>
                  <v:oval id="Oval 35" o:spid="_x0000_s1059" style="position:absolute;left:2686;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N8UA&#10;AADbAAAADwAAAGRycy9kb3ducmV2LnhtbESPQWvCQBSE7wX/w/KE3urGUKVG11BKpMVDQSuIt0f2&#10;mcRk34bdrab/3i0Uehxm5htmlQ+mE1dyvrGsYDpJQBCXVjdcKTh8bZ5eQPiArLGzTAp+yEO+Hj2s&#10;MNP2xju67kMlIoR9hgrqEPpMSl/WZNBPbE8cvbN1BkOUrpLa4S3CTSfTJJlLgw3HhRp7equpbPff&#10;RoErZu9Btpvi+fJ5OS7s9qRPeqbU43h4XYIINIT/8F/7QytI5/D7Jf4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83xQAAANsAAAAPAAAAAAAAAAAAAAAAAJgCAABkcnMv&#10;ZG93bnJldi54bWxQSwUGAAAAAAQABAD1AAAAigMAAAAA&#10;" fillcolor="black" stroked="f"/>
                </v:group>
                <v:group id="Group 36" o:spid="_x0000_s1060" style="position:absolute;left:5050;top:7018;width:208;height:72;rotation:-90" coordorigin="2550,8432" coordsize="2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E/8YAAADbAAAADwAAAGRycy9kb3ducmV2LnhtbESPQWvCQBSE74L/YXmF&#10;XqRulGJL6iqitOQgiLGX3l6zr0lo9m3Mvmr8911B8DjMzDfMfNm7Rp2oC7VnA5NxAoq48Lbm0sDn&#10;4f3pFVQQZIuNZzJwoQDLxXAwx9T6M+/plEupIoRDigYqkTbVOhQVOQxj3xJH78d3DiXKrtS2w3OE&#10;u0ZPk2SmHdYcFypsaV1R8Zv/OQPSbL622W5Xfxzk+7I9Hp/7zSgz5vGhX72BEurlHr61M2tg+gL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m4T/xgAAANsA&#10;AAAPAAAAAAAAAAAAAAAAAKoCAABkcnMvZG93bnJldi54bWxQSwUGAAAAAAQABAD6AAAAnQMAAAAA&#10;">
                  <v:oval id="Oval 37" o:spid="_x0000_s1061" style="position:absolute;left:2550;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O3sAA&#10;AADbAAAADwAAAGRycy9kb3ducmV2LnhtbERPy4rCMBTdC/5DuII7TUdUtGMUEUVxMeADBneX5k5b&#10;bW5KErX+vVkMuDyc92zRmEo8yPnSsoKvfgKCOLO65FzB+bTpTUD4gKyxskwKXuRhMW+3Zphq++QD&#10;PY4hFzGEfYoKihDqVEqfFWTQ921NHLk/6wyGCF0utcNnDDeVHCTJWBosOTYUWNOqoOx2vBsFbj3a&#10;BnnbrIfXn+vv1O4v+qJHSnU7zfIbRKAmfMT/7p1WMIhj45f4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eO3sAAAADbAAAADwAAAAAAAAAAAAAAAACYAgAAZHJzL2Rvd25y&#10;ZXYueG1sUEsFBgAAAAAEAAQA9QAAAIUDAAAAAA==&#10;" fillcolor="black" stroked="f"/>
                  <v:oval id="Oval 38" o:spid="_x0000_s1062" style="position:absolute;left:2686;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rRcUA&#10;AADbAAAADwAAAGRycy9kb3ducmV2LnhtbESPQWvCQBSE7wX/w/KE3pqNUkuNriJFafFQMBXE2yP7&#10;TKLZt2F3m6T/visUehxm5htmuR5MIzpyvrasYJKkIIgLq2suFRy/dk+vIHxA1thYJgU/5GG9Gj0s&#10;MdO25wN1eShFhLDPUEEVQptJ6YuKDPrEtsTRu1hnMETpSqkd9hFuGjlN0xdpsOa4UGFLbxUVt/zb&#10;KHDb2XuQt932+fp5Pc3t/qzPeqbU43jYLEAEGsJ/+K/9oRVM53D/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ytFxQAAANsAAAAPAAAAAAAAAAAAAAAAAJgCAABkcnMv&#10;ZG93bnJldi54bWxQSwUGAAAAAAQABAD1AAAAigMAAAAA&#10;" fillcolor="black" stroked="f"/>
                </v:group>
                <v:group id="Group 39" o:spid="_x0000_s1063" style="position:absolute;left:4662;top:6506;width:208;height:72;rotation:-90" coordorigin="2550,8432" coordsize="20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rilbCAAAA2wAAAA8A&#10;AAAAAAAAAAAAAAAAqgIAAGRycy9kb3ducmV2LnhtbFBLBQYAAAAABAAEAPoAAACZAwAAAAA=&#10;">
                  <v:oval id="Oval 40" o:spid="_x0000_s1064" style="position:absolute;left:2550;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xnsUA&#10;AADbAAAADwAAAGRycy9kb3ducmV2LnhtbESPT2sCMRTE74LfITzBW81aq7TbjSJFqfQgaAXx9tg8&#10;94+blyVJdfvtTaHgcZiZ3zDZojONuJLzlWUF41ECgji3uuJCweF7/fQKwgdkjY1lUvBLHhbzfi/D&#10;VNsb7+i6D4WIEPYpKihDaFMpfV6SQT+yLXH0ztYZDFG6QmqHtwg3jXxOkpk0WHFcKLGlj5Lyy/7H&#10;KHCr6WeQl/Xqpd7Wxzf7ddInPVVqOOiW7yACdeER/m9vtILJGP6+x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LGexQAAANsAAAAPAAAAAAAAAAAAAAAAAJgCAABkcnMv&#10;ZG93bnJldi54bWxQSwUGAAAAAAQABAD1AAAAigMAAAAA&#10;" fillcolor="black" stroked="f"/>
                  <v:oval id="Oval 41" o:spid="_x0000_s1065" style="position:absolute;left:2686;top:8432;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v6cQA&#10;AADbAAAADwAAAGRycy9kb3ducmV2LnhtbESPQWsCMRSE74X+h/AKvWm2VouuRhFRKh6EroJ4e2xe&#10;d1c3L0uS6vrvjSD0OMzMN8xk1ppaXMj5yrKCj24Cgji3uuJCwX636gxB+ICssbZMCm7kYTZ9fZlg&#10;qu2Vf+iShUJECPsUFZQhNKmUPi/JoO/ahjh6v9YZDFG6QmqH1wg3tewlyZc0WHFcKLGhRUn5Ofsz&#10;Ctxy8B3kebXsn7anw8hujvqoB0q9v7XzMYhAbfgPP9trreCzB4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WL+nEAAAA2wAAAA8AAAAAAAAAAAAAAAAAmAIAAGRycy9k&#10;b3ducmV2LnhtbFBLBQYAAAAABAAEAPUAAACJAwAAAAA=&#10;" fillcolor="black" stroked="f"/>
                </v:group>
              </v:group>
            </w:pict>
          </mc:Fallback>
        </mc:AlternateContent>
      </w:r>
      <w:r w:rsidR="005B08FA">
        <w:rPr>
          <w:rFonts w:ascii="Arial" w:hAnsi="Arial"/>
          <w:sz w:val="18"/>
        </w:rPr>
        <w:t>nonpolar (see diagram)</w:t>
      </w:r>
    </w:p>
    <w:p w:rsidR="005B08FA" w:rsidRDefault="005B08FA" w:rsidP="005B08FA">
      <w:pPr>
        <w:numPr>
          <w:ilvl w:val="0"/>
          <w:numId w:val="2"/>
        </w:numPr>
        <w:jc w:val="left"/>
        <w:rPr>
          <w:rFonts w:ascii="Arial" w:hAnsi="Arial"/>
          <w:sz w:val="18"/>
        </w:rPr>
      </w:pPr>
      <w:r>
        <w:rPr>
          <w:rFonts w:ascii="Arial" w:hAnsi="Arial"/>
          <w:sz w:val="18"/>
        </w:rPr>
        <w:t xml:space="preserve">1.25 </w:t>
      </w:r>
      <w:r>
        <w:rPr>
          <w:rFonts w:ascii="Arial" w:hAnsi="Arial"/>
          <w:sz w:val="18"/>
        </w:rPr>
        <w:sym w:font="Symbol" w:char="F0B4"/>
      </w:r>
      <w:r>
        <w:rPr>
          <w:rFonts w:ascii="Arial" w:hAnsi="Arial"/>
          <w:sz w:val="18"/>
        </w:rPr>
        <w:t xml:space="preserve"> 10</w:t>
      </w:r>
      <w:r>
        <w:rPr>
          <w:rFonts w:ascii="Arial" w:hAnsi="Arial"/>
          <w:sz w:val="18"/>
          <w:vertAlign w:val="superscript"/>
        </w:rPr>
        <w:t>23</w:t>
      </w:r>
      <w:r>
        <w:rPr>
          <w:rFonts w:ascii="Arial" w:hAnsi="Arial"/>
          <w:sz w:val="18"/>
        </w:rPr>
        <w:t xml:space="preserve"> molecules MgSO</w:t>
      </w:r>
      <w:r>
        <w:rPr>
          <w:rFonts w:ascii="Arial" w:hAnsi="Arial"/>
          <w:sz w:val="18"/>
          <w:vertAlign w:val="subscript"/>
        </w:rPr>
        <w:t>4</w:t>
      </w:r>
    </w:p>
    <w:p w:rsidR="005B08FA" w:rsidRDefault="005B08FA" w:rsidP="005B08FA">
      <w:pPr>
        <w:numPr>
          <w:ilvl w:val="0"/>
          <w:numId w:val="2"/>
        </w:numPr>
        <w:jc w:val="left"/>
        <w:rPr>
          <w:rFonts w:ascii="Arial" w:hAnsi="Arial"/>
          <w:sz w:val="18"/>
        </w:rPr>
      </w:pPr>
      <w:r>
        <w:rPr>
          <w:rFonts w:ascii="Arial" w:hAnsi="Arial"/>
          <w:sz w:val="18"/>
        </w:rPr>
        <w:t>4.6</w:t>
      </w:r>
      <w:r>
        <w:rPr>
          <w:rFonts w:ascii="Arial" w:hAnsi="Arial"/>
          <w:i/>
          <w:sz w:val="18"/>
        </w:rPr>
        <w:t>M</w:t>
      </w:r>
      <w:r>
        <w:rPr>
          <w:rFonts w:ascii="Arial" w:hAnsi="Arial"/>
          <w:sz w:val="18"/>
        </w:rPr>
        <w:t xml:space="preserve"> KNO</w:t>
      </w:r>
      <w:r>
        <w:rPr>
          <w:rFonts w:ascii="Arial" w:hAnsi="Arial"/>
          <w:sz w:val="18"/>
          <w:vertAlign w:val="subscript"/>
        </w:rPr>
        <w:t>3</w:t>
      </w:r>
    </w:p>
    <w:p w:rsidR="005B08FA" w:rsidRDefault="005B08FA" w:rsidP="005B08FA">
      <w:pPr>
        <w:numPr>
          <w:ilvl w:val="0"/>
          <w:numId w:val="2"/>
        </w:numPr>
        <w:jc w:val="left"/>
        <w:rPr>
          <w:rFonts w:ascii="Arial" w:hAnsi="Arial"/>
          <w:sz w:val="18"/>
        </w:rPr>
      </w:pPr>
      <w:r>
        <w:rPr>
          <w:rFonts w:ascii="Arial" w:hAnsi="Arial"/>
          <w:sz w:val="18"/>
        </w:rPr>
        <w:t>12 g NaOH</w:t>
      </w:r>
    </w:p>
    <w:p w:rsidR="005B08FA" w:rsidRDefault="005B08FA" w:rsidP="005B08FA">
      <w:pPr>
        <w:numPr>
          <w:ilvl w:val="0"/>
          <w:numId w:val="2"/>
        </w:numPr>
        <w:jc w:val="left"/>
        <w:rPr>
          <w:rFonts w:ascii="Arial" w:hAnsi="Arial"/>
          <w:sz w:val="18"/>
        </w:rPr>
      </w:pPr>
      <w:r>
        <w:rPr>
          <w:rFonts w:ascii="Arial" w:hAnsi="Arial"/>
          <w:sz w:val="18"/>
        </w:rPr>
        <w:t>47.27% Cu, 52.73% Cl</w:t>
      </w:r>
    </w:p>
    <w:p w:rsidR="005B08FA" w:rsidRDefault="005B08FA" w:rsidP="005B08FA">
      <w:pPr>
        <w:numPr>
          <w:ilvl w:val="0"/>
          <w:numId w:val="2"/>
        </w:numPr>
        <w:jc w:val="left"/>
        <w:rPr>
          <w:rFonts w:ascii="Arial" w:hAnsi="Arial"/>
          <w:sz w:val="18"/>
        </w:rPr>
      </w:pPr>
      <w:r>
        <w:rPr>
          <w:rFonts w:ascii="Arial" w:hAnsi="Arial"/>
          <w:sz w:val="18"/>
        </w:rPr>
        <w:t>empirical formula – CH</w:t>
      </w:r>
      <w:r>
        <w:rPr>
          <w:rFonts w:ascii="Arial" w:hAnsi="Arial"/>
          <w:sz w:val="18"/>
          <w:vertAlign w:val="subscript"/>
        </w:rPr>
        <w:t>2</w:t>
      </w:r>
      <w:r>
        <w:rPr>
          <w:rFonts w:ascii="Arial" w:hAnsi="Arial"/>
          <w:sz w:val="18"/>
        </w:rPr>
        <w:t>O, molecular formula – C</w:t>
      </w:r>
      <w:r>
        <w:rPr>
          <w:rFonts w:ascii="Arial" w:hAnsi="Arial"/>
          <w:sz w:val="18"/>
          <w:vertAlign w:val="subscript"/>
        </w:rPr>
        <w:t>6</w:t>
      </w:r>
      <w:r>
        <w:rPr>
          <w:rFonts w:ascii="Arial" w:hAnsi="Arial"/>
          <w:sz w:val="18"/>
        </w:rPr>
        <w:t>H</w:t>
      </w:r>
      <w:r>
        <w:rPr>
          <w:rFonts w:ascii="Arial" w:hAnsi="Arial"/>
          <w:sz w:val="18"/>
          <w:vertAlign w:val="subscript"/>
        </w:rPr>
        <w:t>12</w:t>
      </w:r>
      <w:r>
        <w:rPr>
          <w:rFonts w:ascii="Arial" w:hAnsi="Arial"/>
          <w:sz w:val="18"/>
        </w:rPr>
        <w:t>O</w:t>
      </w:r>
      <w:r>
        <w:rPr>
          <w:rFonts w:ascii="Arial" w:hAnsi="Arial"/>
          <w:sz w:val="18"/>
          <w:vertAlign w:val="subscript"/>
        </w:rPr>
        <w:t>6</w:t>
      </w:r>
    </w:p>
    <w:p w:rsidR="005B08FA" w:rsidRDefault="005B08FA" w:rsidP="005B08FA">
      <w:pPr>
        <w:numPr>
          <w:ilvl w:val="0"/>
          <w:numId w:val="2"/>
        </w:numPr>
        <w:jc w:val="left"/>
        <w:rPr>
          <w:rFonts w:ascii="Arial" w:hAnsi="Arial"/>
          <w:sz w:val="18"/>
        </w:rPr>
      </w:pPr>
      <w:r>
        <w:rPr>
          <w:rFonts w:ascii="Arial" w:hAnsi="Arial"/>
          <w:sz w:val="18"/>
        </w:rPr>
        <w:t>One unit of solid barium chlorate when heated produces one unit of solid barium chloride and three molecules of oxygen gas.</w:t>
      </w:r>
    </w:p>
    <w:p w:rsidR="005B08FA" w:rsidRDefault="005B08FA" w:rsidP="005B08FA">
      <w:pPr>
        <w:numPr>
          <w:ilvl w:val="0"/>
          <w:numId w:val="2"/>
        </w:numPr>
        <w:jc w:val="left"/>
        <w:rPr>
          <w:sz w:val="18"/>
        </w:rPr>
      </w:pPr>
      <w:r>
        <w:rPr>
          <w:sz w:val="18"/>
        </w:rPr>
        <w:t>2NaClO</w:t>
      </w:r>
      <w:r>
        <w:rPr>
          <w:sz w:val="18"/>
          <w:vertAlign w:val="subscript"/>
        </w:rPr>
        <w:t>3</w:t>
      </w:r>
      <w:r>
        <w:rPr>
          <w:sz w:val="18"/>
        </w:rPr>
        <w:t xml:space="preserve">(s) </w:t>
      </w:r>
      <w:r>
        <w:rPr>
          <w:i/>
          <w:position w:val="-6"/>
          <w:sz w:val="18"/>
        </w:rPr>
        <w:object w:dxaOrig="660" w:dyaOrig="320">
          <v:shape id="_x0000_i1026" type="#_x0000_t75" style="width:33pt;height:15.75pt" o:ole="" fillcolor="window">
            <v:imagedata r:id="rId7" o:title=""/>
          </v:shape>
          <o:OLEObject Type="Embed" ProgID="Equation.3" ShapeID="_x0000_i1026" DrawAspect="Content" ObjectID="_1516681963" r:id="rId9"/>
        </w:object>
      </w:r>
      <w:r>
        <w:rPr>
          <w:i/>
          <w:sz w:val="18"/>
        </w:rPr>
        <w:t>2</w:t>
      </w:r>
      <w:r>
        <w:rPr>
          <w:iCs/>
          <w:sz w:val="18"/>
        </w:rPr>
        <w:t>NaCl(s) + 3O</w:t>
      </w:r>
      <w:r>
        <w:rPr>
          <w:iCs/>
          <w:sz w:val="18"/>
          <w:vertAlign w:val="subscript"/>
        </w:rPr>
        <w:t>2</w:t>
      </w:r>
      <w:r>
        <w:rPr>
          <w:iCs/>
          <w:sz w:val="18"/>
        </w:rPr>
        <w:t>(g)</w:t>
      </w:r>
    </w:p>
    <w:p w:rsidR="005B08FA" w:rsidRDefault="005B08FA" w:rsidP="005B08FA">
      <w:pPr>
        <w:numPr>
          <w:ilvl w:val="0"/>
          <w:numId w:val="2"/>
        </w:numPr>
        <w:tabs>
          <w:tab w:val="left" w:pos="720"/>
        </w:tabs>
        <w:jc w:val="left"/>
        <w:rPr>
          <w:rFonts w:ascii="Arial" w:hAnsi="Arial"/>
          <w:sz w:val="18"/>
        </w:rPr>
      </w:pPr>
      <w:r>
        <w:rPr>
          <w:rFonts w:ascii="Arial" w:hAnsi="Arial"/>
          <w:sz w:val="18"/>
        </w:rPr>
        <w:t>Cu(s) + MgSO</w:t>
      </w:r>
      <w:r>
        <w:rPr>
          <w:rFonts w:ascii="Arial" w:hAnsi="Arial"/>
          <w:sz w:val="18"/>
          <w:vertAlign w:val="subscript"/>
        </w:rPr>
        <w:t>4</w:t>
      </w:r>
      <w:r>
        <w:rPr>
          <w:rFonts w:ascii="Arial" w:hAnsi="Arial"/>
          <w:sz w:val="18"/>
        </w:rPr>
        <w:t xml:space="preserve">(aq) </w:t>
      </w:r>
      <w:r>
        <w:rPr>
          <w:rFonts w:ascii="Arial" w:hAnsi="Arial"/>
          <w:sz w:val="18"/>
        </w:rPr>
        <w:sym w:font="Symbol" w:char="F0AE"/>
      </w:r>
      <w:r>
        <w:rPr>
          <w:rFonts w:ascii="Arial" w:hAnsi="Arial"/>
          <w:sz w:val="18"/>
        </w:rPr>
        <w:t xml:space="preserve"> N.R.</w:t>
      </w:r>
    </w:p>
    <w:p w:rsidR="005B08FA" w:rsidRDefault="005B08FA" w:rsidP="005B08FA">
      <w:pPr>
        <w:numPr>
          <w:ilvl w:val="0"/>
          <w:numId w:val="2"/>
        </w:numPr>
        <w:tabs>
          <w:tab w:val="left" w:pos="720"/>
        </w:tabs>
        <w:jc w:val="left"/>
        <w:rPr>
          <w:rFonts w:ascii="Arial" w:hAnsi="Arial"/>
          <w:sz w:val="18"/>
        </w:rPr>
      </w:pPr>
      <w:r>
        <w:rPr>
          <w:rFonts w:ascii="Arial" w:hAnsi="Arial"/>
          <w:sz w:val="18"/>
        </w:rPr>
        <w:t>C</w:t>
      </w:r>
      <w:r>
        <w:rPr>
          <w:rFonts w:ascii="Arial" w:hAnsi="Arial"/>
          <w:sz w:val="18"/>
          <w:vertAlign w:val="subscript"/>
        </w:rPr>
        <w:t>5</w:t>
      </w:r>
      <w:r>
        <w:rPr>
          <w:rFonts w:ascii="Arial" w:hAnsi="Arial"/>
          <w:sz w:val="18"/>
        </w:rPr>
        <w:t>H</w:t>
      </w:r>
      <w:r>
        <w:rPr>
          <w:rFonts w:ascii="Arial" w:hAnsi="Arial"/>
          <w:sz w:val="18"/>
          <w:vertAlign w:val="subscript"/>
        </w:rPr>
        <w:t>12</w:t>
      </w:r>
      <w:r>
        <w:rPr>
          <w:rFonts w:ascii="Arial" w:hAnsi="Arial"/>
          <w:sz w:val="18"/>
        </w:rPr>
        <w:t>(l) + 8O</w:t>
      </w:r>
      <w:r>
        <w:rPr>
          <w:rFonts w:ascii="Arial" w:hAnsi="Arial"/>
          <w:sz w:val="18"/>
          <w:vertAlign w:val="subscript"/>
        </w:rPr>
        <w:t>2</w:t>
      </w:r>
      <w:r>
        <w:rPr>
          <w:rFonts w:ascii="Arial" w:hAnsi="Arial"/>
          <w:sz w:val="18"/>
        </w:rPr>
        <w:t xml:space="preserve">(g) </w:t>
      </w:r>
      <w:r>
        <w:rPr>
          <w:rFonts w:ascii="Arial" w:hAnsi="Arial"/>
          <w:sz w:val="18"/>
        </w:rPr>
        <w:sym w:font="Symbol" w:char="F0AE"/>
      </w:r>
      <w:r>
        <w:rPr>
          <w:rFonts w:ascii="Arial" w:hAnsi="Arial"/>
          <w:sz w:val="18"/>
        </w:rPr>
        <w:t xml:space="preserve"> 5CO</w:t>
      </w:r>
      <w:r>
        <w:rPr>
          <w:rFonts w:ascii="Arial" w:hAnsi="Arial"/>
          <w:sz w:val="18"/>
          <w:vertAlign w:val="subscript"/>
        </w:rPr>
        <w:t>2</w:t>
      </w:r>
      <w:r>
        <w:rPr>
          <w:rFonts w:ascii="Arial" w:hAnsi="Arial"/>
          <w:sz w:val="18"/>
        </w:rPr>
        <w:t>(g) + 6H</w:t>
      </w:r>
      <w:r>
        <w:rPr>
          <w:rFonts w:ascii="Arial" w:hAnsi="Arial"/>
          <w:sz w:val="18"/>
          <w:vertAlign w:val="subscript"/>
        </w:rPr>
        <w:t>2</w:t>
      </w:r>
      <w:r>
        <w:rPr>
          <w:rFonts w:ascii="Arial" w:hAnsi="Arial"/>
          <w:sz w:val="18"/>
        </w:rPr>
        <w:t>O(g)</w:t>
      </w:r>
    </w:p>
    <w:p w:rsidR="005B08FA" w:rsidRDefault="005B08FA" w:rsidP="005B08FA">
      <w:pPr>
        <w:numPr>
          <w:ilvl w:val="0"/>
          <w:numId w:val="2"/>
        </w:numPr>
        <w:tabs>
          <w:tab w:val="left" w:pos="720"/>
        </w:tabs>
        <w:jc w:val="left"/>
        <w:rPr>
          <w:rFonts w:ascii="Arial" w:hAnsi="Arial"/>
          <w:sz w:val="18"/>
        </w:rPr>
      </w:pPr>
      <w:r>
        <w:rPr>
          <w:rFonts w:ascii="Arial" w:hAnsi="Arial"/>
          <w:sz w:val="18"/>
        </w:rPr>
        <w:t>2NH</w:t>
      </w:r>
      <w:r>
        <w:rPr>
          <w:rFonts w:ascii="Arial" w:hAnsi="Arial"/>
          <w:sz w:val="18"/>
          <w:vertAlign w:val="subscript"/>
        </w:rPr>
        <w:t>4</w:t>
      </w:r>
      <w:r>
        <w:rPr>
          <w:rFonts w:ascii="Arial" w:hAnsi="Arial"/>
          <w:sz w:val="18"/>
        </w:rPr>
        <w:t>Cl(aq) + Pb(NO</w:t>
      </w:r>
      <w:r>
        <w:rPr>
          <w:rFonts w:ascii="Arial" w:hAnsi="Arial"/>
          <w:sz w:val="18"/>
          <w:vertAlign w:val="subscript"/>
        </w:rPr>
        <w:t>3</w:t>
      </w:r>
      <w:r>
        <w:rPr>
          <w:rFonts w:ascii="Arial" w:hAnsi="Arial"/>
          <w:sz w:val="18"/>
        </w:rPr>
        <w:t>)</w:t>
      </w:r>
      <w:r>
        <w:rPr>
          <w:rFonts w:ascii="Arial" w:hAnsi="Arial"/>
          <w:sz w:val="18"/>
          <w:vertAlign w:val="subscript"/>
        </w:rPr>
        <w:t>2</w:t>
      </w:r>
      <w:r>
        <w:rPr>
          <w:rFonts w:ascii="Arial" w:hAnsi="Arial"/>
          <w:sz w:val="18"/>
        </w:rPr>
        <w:t xml:space="preserve">(aq) </w:t>
      </w:r>
      <w:r>
        <w:rPr>
          <w:rFonts w:ascii="Arial" w:hAnsi="Arial"/>
          <w:sz w:val="18"/>
        </w:rPr>
        <w:sym w:font="Symbol" w:char="F0AE"/>
      </w:r>
      <w:r>
        <w:rPr>
          <w:rFonts w:ascii="Arial" w:hAnsi="Arial"/>
          <w:sz w:val="18"/>
        </w:rPr>
        <w:t xml:space="preserve"> 2NH</w:t>
      </w:r>
      <w:r>
        <w:rPr>
          <w:rFonts w:ascii="Arial" w:hAnsi="Arial"/>
          <w:sz w:val="18"/>
          <w:vertAlign w:val="subscript"/>
        </w:rPr>
        <w:t>4</w:t>
      </w:r>
      <w:r>
        <w:rPr>
          <w:rFonts w:ascii="Arial" w:hAnsi="Arial"/>
          <w:sz w:val="18"/>
        </w:rPr>
        <w:t>NO</w:t>
      </w:r>
      <w:r>
        <w:rPr>
          <w:rFonts w:ascii="Arial" w:hAnsi="Arial"/>
          <w:sz w:val="18"/>
          <w:vertAlign w:val="subscript"/>
        </w:rPr>
        <w:t>3</w:t>
      </w:r>
      <w:r>
        <w:rPr>
          <w:rFonts w:ascii="Arial" w:hAnsi="Arial"/>
          <w:sz w:val="18"/>
        </w:rPr>
        <w:t>(aq) + PbCl</w:t>
      </w:r>
      <w:r>
        <w:rPr>
          <w:rFonts w:ascii="Arial" w:hAnsi="Arial"/>
          <w:sz w:val="18"/>
          <w:vertAlign w:val="subscript"/>
        </w:rPr>
        <w:t>2</w:t>
      </w:r>
      <w:r>
        <w:rPr>
          <w:rFonts w:ascii="Arial" w:hAnsi="Arial"/>
          <w:sz w:val="18"/>
        </w:rPr>
        <w:t>(s)</w:t>
      </w:r>
    </w:p>
    <w:p w:rsidR="005B08FA" w:rsidRDefault="005B08FA" w:rsidP="005B08FA">
      <w:pPr>
        <w:numPr>
          <w:ilvl w:val="0"/>
          <w:numId w:val="2"/>
        </w:numPr>
        <w:tabs>
          <w:tab w:val="left" w:pos="720"/>
        </w:tabs>
        <w:jc w:val="left"/>
        <w:rPr>
          <w:rFonts w:ascii="Arial" w:hAnsi="Arial"/>
          <w:sz w:val="18"/>
        </w:rPr>
      </w:pPr>
      <w:r>
        <w:rPr>
          <w:rFonts w:ascii="Arial" w:hAnsi="Arial"/>
          <w:sz w:val="18"/>
        </w:rPr>
        <w:t>2Fe</w:t>
      </w:r>
      <w:r>
        <w:rPr>
          <w:rFonts w:ascii="Arial" w:hAnsi="Arial"/>
          <w:sz w:val="18"/>
          <w:vertAlign w:val="subscript"/>
        </w:rPr>
        <w:t>2</w:t>
      </w:r>
      <w:r>
        <w:rPr>
          <w:rFonts w:ascii="Arial" w:hAnsi="Arial"/>
          <w:sz w:val="18"/>
        </w:rPr>
        <w:t>O</w:t>
      </w:r>
      <w:r>
        <w:rPr>
          <w:rFonts w:ascii="Arial" w:hAnsi="Arial"/>
          <w:sz w:val="18"/>
          <w:vertAlign w:val="subscript"/>
        </w:rPr>
        <w:t>3</w:t>
      </w:r>
      <w:r>
        <w:rPr>
          <w:rFonts w:ascii="Arial" w:hAnsi="Arial"/>
          <w:sz w:val="18"/>
        </w:rPr>
        <w:t xml:space="preserve">(s) </w:t>
      </w:r>
      <w:r>
        <w:rPr>
          <w:rFonts w:ascii="Arial" w:hAnsi="Arial"/>
          <w:sz w:val="18"/>
        </w:rPr>
        <w:sym w:font="Symbol" w:char="F0AE"/>
      </w:r>
      <w:r>
        <w:rPr>
          <w:rFonts w:ascii="Arial" w:hAnsi="Arial"/>
          <w:sz w:val="18"/>
        </w:rPr>
        <w:t xml:space="preserve"> 4Fe(s) + 3O</w:t>
      </w:r>
      <w:r>
        <w:rPr>
          <w:rFonts w:ascii="Arial" w:hAnsi="Arial"/>
          <w:sz w:val="18"/>
          <w:vertAlign w:val="subscript"/>
        </w:rPr>
        <w:t>2</w:t>
      </w:r>
      <w:r>
        <w:rPr>
          <w:rFonts w:ascii="Arial" w:hAnsi="Arial"/>
          <w:sz w:val="18"/>
        </w:rPr>
        <w:t>(g)</w:t>
      </w:r>
    </w:p>
    <w:p w:rsidR="005B08FA" w:rsidRDefault="005B08FA" w:rsidP="005B08FA">
      <w:pPr>
        <w:numPr>
          <w:ilvl w:val="0"/>
          <w:numId w:val="2"/>
        </w:numPr>
        <w:tabs>
          <w:tab w:val="left" w:pos="720"/>
        </w:tabs>
        <w:jc w:val="left"/>
        <w:rPr>
          <w:rFonts w:ascii="Arial" w:hAnsi="Arial"/>
          <w:sz w:val="18"/>
        </w:rPr>
      </w:pPr>
      <w:r>
        <w:rPr>
          <w:rFonts w:ascii="Arial" w:hAnsi="Arial"/>
          <w:sz w:val="18"/>
        </w:rPr>
        <w:t>single replacement, combustion, double replacement, decomposition</w:t>
      </w:r>
    </w:p>
    <w:tbl>
      <w:tblPr>
        <w:tblW w:w="0" w:type="auto"/>
        <w:tblLook w:val="0000" w:firstRow="0" w:lastRow="0" w:firstColumn="0" w:lastColumn="0" w:noHBand="0" w:noVBand="0"/>
      </w:tblPr>
      <w:tblGrid>
        <w:gridCol w:w="2628"/>
        <w:gridCol w:w="2628"/>
      </w:tblGrid>
      <w:tr w:rsidR="005B08FA" w:rsidTr="000A6845">
        <w:tc>
          <w:tcPr>
            <w:tcW w:w="2628" w:type="dxa"/>
          </w:tcPr>
          <w:p w:rsidR="005B08FA" w:rsidRDefault="005B08FA" w:rsidP="000A6845">
            <w:pPr>
              <w:numPr>
                <w:ilvl w:val="0"/>
                <w:numId w:val="2"/>
              </w:numPr>
              <w:jc w:val="left"/>
              <w:rPr>
                <w:rFonts w:ascii="Arial" w:hAnsi="Arial"/>
                <w:sz w:val="18"/>
              </w:rPr>
            </w:pPr>
            <w:r>
              <w:rPr>
                <w:rFonts w:ascii="Arial" w:hAnsi="Arial"/>
                <w:sz w:val="18"/>
              </w:rPr>
              <w:t>exothermic</w:t>
            </w:r>
          </w:p>
          <w:p w:rsidR="005B08FA" w:rsidRDefault="005B08FA" w:rsidP="000A6845">
            <w:pPr>
              <w:numPr>
                <w:ilvl w:val="0"/>
                <w:numId w:val="2"/>
              </w:numPr>
              <w:jc w:val="left"/>
              <w:rPr>
                <w:rFonts w:ascii="Arial" w:hAnsi="Arial"/>
                <w:sz w:val="18"/>
              </w:rPr>
            </w:pPr>
            <w:r>
              <w:rPr>
                <w:rFonts w:ascii="Arial" w:hAnsi="Arial"/>
                <w:sz w:val="18"/>
              </w:rPr>
              <w:t>endothermic</w:t>
            </w:r>
          </w:p>
        </w:tc>
        <w:tc>
          <w:tcPr>
            <w:tcW w:w="2628" w:type="dxa"/>
          </w:tcPr>
          <w:p w:rsidR="005B08FA" w:rsidRDefault="005B08FA" w:rsidP="000A6845">
            <w:pPr>
              <w:numPr>
                <w:ilvl w:val="0"/>
                <w:numId w:val="2"/>
              </w:numPr>
              <w:jc w:val="left"/>
              <w:rPr>
                <w:rFonts w:ascii="Arial" w:hAnsi="Arial"/>
                <w:sz w:val="18"/>
              </w:rPr>
            </w:pPr>
            <w:r>
              <w:rPr>
                <w:rFonts w:ascii="Arial" w:hAnsi="Arial"/>
                <w:sz w:val="18"/>
              </w:rPr>
              <w:t>endothermic</w:t>
            </w:r>
          </w:p>
          <w:p w:rsidR="005B08FA" w:rsidRDefault="005B08FA" w:rsidP="000A6845">
            <w:pPr>
              <w:numPr>
                <w:ilvl w:val="0"/>
                <w:numId w:val="2"/>
              </w:numPr>
              <w:jc w:val="left"/>
              <w:rPr>
                <w:rFonts w:ascii="Arial" w:hAnsi="Arial"/>
                <w:sz w:val="18"/>
              </w:rPr>
            </w:pPr>
            <w:r>
              <w:rPr>
                <w:rFonts w:ascii="Arial" w:hAnsi="Arial"/>
                <w:sz w:val="18"/>
              </w:rPr>
              <w:t>exothermic</w:t>
            </w:r>
          </w:p>
        </w:tc>
      </w:tr>
    </w:tbl>
    <w:p w:rsidR="005B08FA" w:rsidRDefault="005B08FA" w:rsidP="005B08FA">
      <w:pPr>
        <w:numPr>
          <w:ilvl w:val="0"/>
          <w:numId w:val="2"/>
        </w:numPr>
        <w:jc w:val="left"/>
        <w:rPr>
          <w:rFonts w:ascii="Arial" w:hAnsi="Arial"/>
          <w:sz w:val="18"/>
        </w:rPr>
      </w:pPr>
      <w:r>
        <w:rPr>
          <w:rFonts w:ascii="Arial" w:hAnsi="Arial"/>
          <w:sz w:val="18"/>
        </w:rPr>
        <w:t>particles must collide, they must collide at the proper orientation, they must collide with sufficient KE</w:t>
      </w:r>
    </w:p>
    <w:p w:rsidR="005B08FA" w:rsidRDefault="005B08FA" w:rsidP="005B08FA">
      <w:pPr>
        <w:numPr>
          <w:ilvl w:val="0"/>
          <w:numId w:val="2"/>
        </w:numPr>
        <w:jc w:val="left"/>
        <w:rPr>
          <w:rFonts w:ascii="Arial" w:hAnsi="Arial"/>
          <w:sz w:val="18"/>
        </w:rPr>
      </w:pPr>
      <w:r>
        <w:rPr>
          <w:rFonts w:ascii="Arial" w:hAnsi="Arial"/>
          <w:sz w:val="18"/>
        </w:rPr>
        <w:t>increase the surface area by grinding or dissolving the solid in water, increase the concentration of the reactants, increase the temperature of the reactants, use a catalyst</w:t>
      </w:r>
    </w:p>
    <w:p w:rsidR="005B08FA" w:rsidRDefault="005B08FA" w:rsidP="005B08FA">
      <w:pPr>
        <w:numPr>
          <w:ilvl w:val="0"/>
          <w:numId w:val="2"/>
        </w:numPr>
        <w:jc w:val="left"/>
        <w:rPr>
          <w:rFonts w:ascii="Arial" w:hAnsi="Arial"/>
          <w:sz w:val="18"/>
        </w:rPr>
      </w:pPr>
      <w:r>
        <w:rPr>
          <w:rFonts w:ascii="Arial" w:hAnsi="Arial"/>
          <w:sz w:val="18"/>
        </w:rPr>
        <w:t>2Cr + 3CuSO</w:t>
      </w:r>
      <w:r>
        <w:rPr>
          <w:rFonts w:ascii="Arial" w:hAnsi="Arial"/>
          <w:sz w:val="18"/>
          <w:vertAlign w:val="subscript"/>
        </w:rPr>
        <w:t>4</w:t>
      </w:r>
      <w:r>
        <w:rPr>
          <w:rFonts w:ascii="Arial" w:hAnsi="Arial"/>
          <w:sz w:val="18"/>
        </w:rPr>
        <w:t xml:space="preserve"> </w:t>
      </w:r>
      <w:r>
        <w:rPr>
          <w:rFonts w:ascii="Arial" w:hAnsi="Arial"/>
          <w:sz w:val="18"/>
        </w:rPr>
        <w:sym w:font="Symbol" w:char="F0AE"/>
      </w:r>
      <w:r>
        <w:rPr>
          <w:rFonts w:ascii="Arial" w:hAnsi="Arial"/>
          <w:sz w:val="18"/>
        </w:rPr>
        <w:t xml:space="preserve"> 3Cu + Cr</w:t>
      </w:r>
      <w:r>
        <w:rPr>
          <w:rFonts w:ascii="Arial" w:hAnsi="Arial"/>
          <w:sz w:val="18"/>
          <w:vertAlign w:val="subscript"/>
        </w:rPr>
        <w:t>2</w:t>
      </w:r>
      <w:r>
        <w:rPr>
          <w:rFonts w:ascii="Arial" w:hAnsi="Arial"/>
          <w:sz w:val="18"/>
        </w:rPr>
        <w:t>(SO</w:t>
      </w:r>
      <w:r>
        <w:rPr>
          <w:rFonts w:ascii="Arial" w:hAnsi="Arial"/>
          <w:sz w:val="18"/>
          <w:vertAlign w:val="subscript"/>
        </w:rPr>
        <w:t>4</w:t>
      </w:r>
      <w:r>
        <w:rPr>
          <w:rFonts w:ascii="Arial" w:hAnsi="Arial"/>
          <w:sz w:val="18"/>
        </w:rPr>
        <w:t>)</w:t>
      </w:r>
      <w:r>
        <w:rPr>
          <w:rFonts w:ascii="Arial" w:hAnsi="Arial"/>
          <w:sz w:val="18"/>
          <w:vertAlign w:val="subscript"/>
        </w:rPr>
        <w:t>3</w:t>
      </w:r>
      <w:r>
        <w:rPr>
          <w:rFonts w:ascii="Arial" w:hAnsi="Arial"/>
          <w:sz w:val="18"/>
        </w:rPr>
        <w:t>, 90.71 g Cu</w:t>
      </w:r>
    </w:p>
    <w:p w:rsidR="005B08FA" w:rsidRDefault="005B08FA" w:rsidP="005B08FA">
      <w:pPr>
        <w:numPr>
          <w:ilvl w:val="0"/>
          <w:numId w:val="2"/>
        </w:numPr>
        <w:jc w:val="left"/>
        <w:rPr>
          <w:rFonts w:ascii="Arial" w:hAnsi="Arial"/>
          <w:sz w:val="18"/>
        </w:rPr>
      </w:pPr>
      <w:r>
        <w:rPr>
          <w:rFonts w:ascii="Arial" w:hAnsi="Arial"/>
          <w:sz w:val="18"/>
        </w:rPr>
        <w:t>3.3 g Cr</w:t>
      </w:r>
    </w:p>
    <w:p w:rsidR="005B08FA" w:rsidRDefault="005B08FA" w:rsidP="005B08FA">
      <w:pPr>
        <w:numPr>
          <w:ilvl w:val="0"/>
          <w:numId w:val="2"/>
        </w:numPr>
        <w:jc w:val="left"/>
        <w:rPr>
          <w:rFonts w:ascii="Arial" w:hAnsi="Arial"/>
          <w:sz w:val="18"/>
        </w:rPr>
      </w:pPr>
      <w:r>
        <w:rPr>
          <w:rFonts w:ascii="Arial" w:hAnsi="Arial"/>
          <w:sz w:val="18"/>
        </w:rPr>
        <w:t>2ZnS + 3O</w:t>
      </w:r>
      <w:r>
        <w:rPr>
          <w:rFonts w:ascii="Arial" w:hAnsi="Arial"/>
          <w:sz w:val="18"/>
          <w:vertAlign w:val="subscript"/>
        </w:rPr>
        <w:t>2</w:t>
      </w:r>
      <w:r>
        <w:rPr>
          <w:rFonts w:ascii="Arial" w:hAnsi="Arial"/>
          <w:sz w:val="18"/>
        </w:rPr>
        <w:t xml:space="preserve"> </w:t>
      </w:r>
      <w:r>
        <w:rPr>
          <w:rFonts w:ascii="Arial" w:hAnsi="Arial"/>
          <w:sz w:val="18"/>
        </w:rPr>
        <w:sym w:font="Symbol" w:char="F0AE"/>
      </w:r>
      <w:r>
        <w:rPr>
          <w:rFonts w:ascii="Arial" w:hAnsi="Arial"/>
          <w:sz w:val="18"/>
        </w:rPr>
        <w:t xml:space="preserve"> 2ZnO + 2SO</w:t>
      </w:r>
      <w:r>
        <w:rPr>
          <w:rFonts w:ascii="Arial" w:hAnsi="Arial"/>
          <w:sz w:val="18"/>
          <w:vertAlign w:val="subscript"/>
        </w:rPr>
        <w:t>2</w:t>
      </w:r>
      <w:r>
        <w:rPr>
          <w:rFonts w:ascii="Arial" w:hAnsi="Arial"/>
          <w:sz w:val="18"/>
        </w:rPr>
        <w:t>, 36.5 g ZnS</w:t>
      </w:r>
    </w:p>
    <w:p w:rsidR="005B08FA" w:rsidRDefault="005B08FA" w:rsidP="005B08FA">
      <w:pPr>
        <w:numPr>
          <w:ilvl w:val="0"/>
          <w:numId w:val="2"/>
        </w:numPr>
        <w:jc w:val="left"/>
        <w:rPr>
          <w:rFonts w:ascii="Arial" w:hAnsi="Arial"/>
          <w:sz w:val="18"/>
        </w:rPr>
      </w:pPr>
      <w:r>
        <w:rPr>
          <w:rFonts w:ascii="Arial" w:hAnsi="Arial"/>
          <w:sz w:val="18"/>
        </w:rPr>
        <w:t>4Li + O</w:t>
      </w:r>
      <w:r>
        <w:rPr>
          <w:rFonts w:ascii="Arial" w:hAnsi="Arial"/>
          <w:sz w:val="18"/>
          <w:vertAlign w:val="subscript"/>
        </w:rPr>
        <w:t>2</w:t>
      </w:r>
      <w:r>
        <w:rPr>
          <w:rFonts w:ascii="Arial" w:hAnsi="Arial"/>
          <w:sz w:val="18"/>
        </w:rPr>
        <w:t xml:space="preserve"> </w:t>
      </w:r>
      <w:r>
        <w:rPr>
          <w:rFonts w:ascii="Arial" w:hAnsi="Arial"/>
          <w:sz w:val="18"/>
        </w:rPr>
        <w:sym w:font="Symbol" w:char="F0AE"/>
      </w:r>
      <w:r>
        <w:rPr>
          <w:rFonts w:ascii="Arial" w:hAnsi="Arial"/>
          <w:sz w:val="18"/>
        </w:rPr>
        <w:t xml:space="preserve"> 2Li</w:t>
      </w:r>
      <w:r>
        <w:rPr>
          <w:rFonts w:ascii="Arial" w:hAnsi="Arial"/>
          <w:sz w:val="18"/>
          <w:vertAlign w:val="subscript"/>
        </w:rPr>
        <w:t>2</w:t>
      </w:r>
      <w:r>
        <w:rPr>
          <w:rFonts w:ascii="Arial" w:hAnsi="Arial"/>
          <w:sz w:val="18"/>
        </w:rPr>
        <w:t>O, 13.9 g Li</w:t>
      </w:r>
      <w:r>
        <w:rPr>
          <w:rFonts w:ascii="Arial" w:hAnsi="Arial"/>
          <w:sz w:val="18"/>
          <w:vertAlign w:val="subscript"/>
        </w:rPr>
        <w:t>2</w:t>
      </w:r>
      <w:r>
        <w:rPr>
          <w:rFonts w:ascii="Arial" w:hAnsi="Arial"/>
          <w:sz w:val="18"/>
        </w:rPr>
        <w:t>O</w:t>
      </w:r>
    </w:p>
    <w:p w:rsidR="005B08FA" w:rsidRDefault="005B08FA" w:rsidP="005B08FA">
      <w:pPr>
        <w:numPr>
          <w:ilvl w:val="0"/>
          <w:numId w:val="2"/>
        </w:numPr>
        <w:jc w:val="left"/>
        <w:rPr>
          <w:rFonts w:ascii="Arial" w:hAnsi="Arial"/>
          <w:sz w:val="18"/>
        </w:rPr>
      </w:pPr>
      <w:r>
        <w:rPr>
          <w:rFonts w:ascii="Arial" w:hAnsi="Arial"/>
          <w:sz w:val="18"/>
        </w:rPr>
        <w:t>limiting reactant – Li, excess reactant – O</w:t>
      </w:r>
      <w:r>
        <w:rPr>
          <w:rFonts w:ascii="Arial" w:hAnsi="Arial"/>
          <w:sz w:val="18"/>
          <w:vertAlign w:val="subscript"/>
        </w:rPr>
        <w:t>2</w:t>
      </w:r>
    </w:p>
    <w:p w:rsidR="005B08FA" w:rsidRDefault="005B08FA" w:rsidP="005B08FA">
      <w:pPr>
        <w:numPr>
          <w:ilvl w:val="0"/>
          <w:numId w:val="2"/>
        </w:numPr>
        <w:jc w:val="left"/>
        <w:rPr>
          <w:rFonts w:ascii="Arial" w:hAnsi="Arial"/>
          <w:sz w:val="18"/>
        </w:rPr>
      </w:pPr>
      <w:r>
        <w:rPr>
          <w:rFonts w:ascii="Arial" w:hAnsi="Arial"/>
          <w:sz w:val="18"/>
        </w:rPr>
        <w:t>89.9% yield</w:t>
      </w:r>
    </w:p>
    <w:p w:rsidR="005B08FA" w:rsidRDefault="005B08FA" w:rsidP="005B08FA">
      <w:pPr>
        <w:numPr>
          <w:ilvl w:val="0"/>
          <w:numId w:val="2"/>
        </w:numPr>
        <w:tabs>
          <w:tab w:val="left" w:pos="630"/>
          <w:tab w:val="left" w:pos="2880"/>
          <w:tab w:val="left" w:pos="3240"/>
        </w:tabs>
        <w:ind w:left="630" w:hanging="630"/>
        <w:jc w:val="left"/>
        <w:rPr>
          <w:rFonts w:ascii="Arial" w:hAnsi="Arial"/>
          <w:sz w:val="18"/>
        </w:rPr>
      </w:pPr>
      <w:r>
        <w:rPr>
          <w:rFonts w:ascii="Arial" w:hAnsi="Arial"/>
          <w:sz w:val="18"/>
        </w:rPr>
        <w:t>Boyle’s Law, P&amp;V, inverse</w:t>
      </w:r>
    </w:p>
    <w:p w:rsidR="005B08FA" w:rsidRDefault="005B08FA" w:rsidP="005B08FA">
      <w:pPr>
        <w:numPr>
          <w:ilvl w:val="0"/>
          <w:numId w:val="2"/>
        </w:numPr>
        <w:tabs>
          <w:tab w:val="left" w:pos="630"/>
          <w:tab w:val="left" w:pos="2880"/>
          <w:tab w:val="left" w:pos="3240"/>
        </w:tabs>
        <w:ind w:left="630" w:hanging="630"/>
        <w:jc w:val="left"/>
        <w:rPr>
          <w:rFonts w:ascii="Arial" w:hAnsi="Arial"/>
          <w:sz w:val="18"/>
        </w:rPr>
      </w:pPr>
      <w:r>
        <w:rPr>
          <w:rFonts w:ascii="Arial" w:hAnsi="Arial"/>
          <w:sz w:val="18"/>
        </w:rPr>
        <w:t>Charles’ Law, V&amp;T, direct</w:t>
      </w:r>
    </w:p>
    <w:p w:rsidR="005B08FA" w:rsidRDefault="005B08FA" w:rsidP="005B08FA">
      <w:pPr>
        <w:numPr>
          <w:ilvl w:val="0"/>
          <w:numId w:val="2"/>
        </w:numPr>
        <w:tabs>
          <w:tab w:val="left" w:pos="630"/>
          <w:tab w:val="left" w:pos="2880"/>
          <w:tab w:val="left" w:pos="3240"/>
        </w:tabs>
        <w:ind w:left="630" w:hanging="630"/>
        <w:jc w:val="left"/>
        <w:rPr>
          <w:rFonts w:ascii="Arial" w:hAnsi="Arial"/>
          <w:sz w:val="18"/>
        </w:rPr>
      </w:pPr>
      <w:r>
        <w:rPr>
          <w:rFonts w:ascii="Arial" w:hAnsi="Arial"/>
          <w:sz w:val="18"/>
        </w:rPr>
        <w:t>Gay-Lussac’s Law, P&amp;T, direct</w:t>
      </w:r>
    </w:p>
    <w:p w:rsidR="005B08FA" w:rsidRDefault="005B08FA" w:rsidP="005B08FA">
      <w:pPr>
        <w:numPr>
          <w:ilvl w:val="0"/>
          <w:numId w:val="2"/>
        </w:numPr>
        <w:jc w:val="left"/>
        <w:rPr>
          <w:rFonts w:ascii="Arial" w:hAnsi="Arial"/>
          <w:sz w:val="18"/>
        </w:rPr>
      </w:pPr>
      <w:smartTag w:uri="urn:schemas-microsoft-com:office:smarttags" w:element="City">
        <w:smartTag w:uri="urn:schemas-microsoft-com:office:smarttags" w:element="place">
          <w:r>
            <w:rPr>
              <w:rFonts w:ascii="Arial" w:hAnsi="Arial"/>
              <w:sz w:val="18"/>
            </w:rPr>
            <w:t>Dalton</w:t>
          </w:r>
        </w:smartTag>
      </w:smartTag>
      <w:r>
        <w:rPr>
          <w:rFonts w:ascii="Arial" w:hAnsi="Arial"/>
          <w:sz w:val="18"/>
        </w:rPr>
        <w:t>, 75.5 kPa</w:t>
      </w:r>
    </w:p>
    <w:p w:rsidR="005B08FA" w:rsidRDefault="005B08FA" w:rsidP="005B08FA">
      <w:pPr>
        <w:numPr>
          <w:ilvl w:val="0"/>
          <w:numId w:val="2"/>
        </w:numPr>
        <w:jc w:val="left"/>
        <w:rPr>
          <w:rFonts w:ascii="Arial" w:hAnsi="Arial"/>
          <w:sz w:val="18"/>
        </w:rPr>
      </w:pPr>
      <w:r>
        <w:rPr>
          <w:rFonts w:ascii="Arial" w:hAnsi="Arial"/>
          <w:sz w:val="18"/>
        </w:rPr>
        <w:t>Gay-Lussac, 1180 torr</w:t>
      </w:r>
    </w:p>
    <w:p w:rsidR="005B08FA" w:rsidRDefault="005B08FA" w:rsidP="005B08FA">
      <w:pPr>
        <w:numPr>
          <w:ilvl w:val="0"/>
          <w:numId w:val="2"/>
        </w:numPr>
        <w:jc w:val="left"/>
        <w:rPr>
          <w:rFonts w:ascii="Arial" w:hAnsi="Arial"/>
          <w:sz w:val="18"/>
        </w:rPr>
      </w:pPr>
      <w:r>
        <w:rPr>
          <w:rFonts w:ascii="Arial" w:hAnsi="Arial"/>
          <w:sz w:val="18"/>
        </w:rPr>
        <w:t>Boyle, 180. kPa</w:t>
      </w:r>
    </w:p>
    <w:p w:rsidR="005B08FA" w:rsidRDefault="005B08FA" w:rsidP="005B08FA">
      <w:pPr>
        <w:numPr>
          <w:ilvl w:val="0"/>
          <w:numId w:val="2"/>
        </w:numPr>
        <w:jc w:val="left"/>
        <w:rPr>
          <w:rFonts w:ascii="Arial" w:hAnsi="Arial"/>
          <w:sz w:val="18"/>
        </w:rPr>
      </w:pPr>
      <w:r>
        <w:rPr>
          <w:rFonts w:ascii="Arial" w:hAnsi="Arial"/>
          <w:sz w:val="18"/>
        </w:rPr>
        <w:t>Graham, 28.0 g/mol</w:t>
      </w:r>
    </w:p>
    <w:p w:rsidR="005B08FA" w:rsidRDefault="005B08FA" w:rsidP="005B08FA">
      <w:pPr>
        <w:numPr>
          <w:ilvl w:val="0"/>
          <w:numId w:val="2"/>
        </w:numPr>
        <w:jc w:val="left"/>
        <w:rPr>
          <w:rFonts w:ascii="Arial" w:hAnsi="Arial"/>
          <w:sz w:val="18"/>
        </w:rPr>
      </w:pPr>
      <w:r>
        <w:rPr>
          <w:rFonts w:ascii="Arial" w:hAnsi="Arial"/>
          <w:sz w:val="18"/>
        </w:rPr>
        <w:t>Charles, 490</w:t>
      </w:r>
      <w:r>
        <w:rPr>
          <w:rFonts w:ascii="Arial" w:hAnsi="Arial"/>
          <w:sz w:val="18"/>
        </w:rPr>
        <w:sym w:font="Symbol" w:char="F0B0"/>
      </w:r>
      <w:r>
        <w:rPr>
          <w:rFonts w:ascii="Arial" w:hAnsi="Arial"/>
          <w:sz w:val="18"/>
        </w:rPr>
        <w:t>C</w:t>
      </w:r>
    </w:p>
    <w:p w:rsidR="005B08FA" w:rsidRDefault="005B08FA" w:rsidP="005B08FA">
      <w:pPr>
        <w:numPr>
          <w:ilvl w:val="0"/>
          <w:numId w:val="2"/>
        </w:numPr>
        <w:jc w:val="left"/>
        <w:rPr>
          <w:rFonts w:ascii="Arial" w:hAnsi="Arial"/>
          <w:sz w:val="18"/>
        </w:rPr>
      </w:pPr>
      <w:r>
        <w:rPr>
          <w:rFonts w:ascii="Arial" w:hAnsi="Arial"/>
          <w:sz w:val="18"/>
        </w:rPr>
        <w:t>Ideal, 80. L</w:t>
      </w:r>
    </w:p>
    <w:p w:rsidR="005B08FA" w:rsidRDefault="005B08FA" w:rsidP="005B08FA">
      <w:pPr>
        <w:numPr>
          <w:ilvl w:val="0"/>
          <w:numId w:val="2"/>
        </w:numPr>
        <w:jc w:val="left"/>
        <w:rPr>
          <w:rFonts w:ascii="Arial" w:hAnsi="Arial"/>
          <w:sz w:val="18"/>
        </w:rPr>
      </w:pPr>
      <w:r>
        <w:rPr>
          <w:rFonts w:ascii="Arial" w:hAnsi="Arial"/>
          <w:sz w:val="18"/>
        </w:rPr>
        <w:t>Graham, 333 m/s</w:t>
      </w:r>
    </w:p>
    <w:p w:rsidR="005B08FA" w:rsidRDefault="005B08FA" w:rsidP="005B08FA">
      <w:pPr>
        <w:numPr>
          <w:ilvl w:val="0"/>
          <w:numId w:val="2"/>
        </w:numPr>
        <w:jc w:val="left"/>
        <w:rPr>
          <w:rFonts w:ascii="Arial" w:hAnsi="Arial"/>
          <w:sz w:val="18"/>
        </w:rPr>
      </w:pPr>
      <w:r>
        <w:rPr>
          <w:rFonts w:ascii="Arial" w:hAnsi="Arial"/>
          <w:sz w:val="18"/>
        </w:rPr>
        <w:t>Combined, 440. L</w:t>
      </w:r>
    </w:p>
    <w:p w:rsidR="005B08FA" w:rsidRDefault="005B08FA" w:rsidP="005B08FA">
      <w:pPr>
        <w:numPr>
          <w:ilvl w:val="0"/>
          <w:numId w:val="2"/>
        </w:numPr>
        <w:jc w:val="left"/>
        <w:rPr>
          <w:rFonts w:ascii="Arial" w:hAnsi="Arial"/>
          <w:sz w:val="18"/>
        </w:rPr>
      </w:pPr>
      <w:r>
        <w:rPr>
          <w:rFonts w:ascii="Arial" w:hAnsi="Arial"/>
          <w:sz w:val="18"/>
        </w:rPr>
        <w:t>7.95 dm</w:t>
      </w:r>
      <w:r>
        <w:rPr>
          <w:rFonts w:ascii="Arial" w:hAnsi="Arial"/>
          <w:sz w:val="18"/>
          <w:vertAlign w:val="superscript"/>
        </w:rPr>
        <w:t>3</w:t>
      </w:r>
      <w:r>
        <w:rPr>
          <w:rFonts w:ascii="Arial" w:hAnsi="Arial"/>
          <w:sz w:val="18"/>
        </w:rPr>
        <w:t xml:space="preserve"> SO</w:t>
      </w:r>
      <w:r>
        <w:rPr>
          <w:rFonts w:ascii="Arial" w:hAnsi="Arial"/>
          <w:sz w:val="18"/>
          <w:vertAlign w:val="subscript"/>
        </w:rPr>
        <w:t>2</w:t>
      </w:r>
      <w:r>
        <w:rPr>
          <w:rFonts w:ascii="Arial" w:hAnsi="Arial"/>
          <w:sz w:val="18"/>
        </w:rPr>
        <w:t xml:space="preserve"> (or 7.93 dm</w:t>
      </w:r>
      <w:r>
        <w:rPr>
          <w:rFonts w:ascii="Arial" w:hAnsi="Arial"/>
          <w:sz w:val="18"/>
          <w:vertAlign w:val="superscript"/>
        </w:rPr>
        <w:t>3</w:t>
      </w:r>
      <w:r>
        <w:rPr>
          <w:rFonts w:ascii="Arial" w:hAnsi="Arial"/>
          <w:sz w:val="18"/>
        </w:rPr>
        <w:t xml:space="preserve"> SO</w:t>
      </w:r>
      <w:r>
        <w:rPr>
          <w:rFonts w:ascii="Arial" w:hAnsi="Arial"/>
          <w:sz w:val="18"/>
          <w:vertAlign w:val="subscript"/>
        </w:rPr>
        <w:t>2</w:t>
      </w:r>
      <w:r>
        <w:rPr>
          <w:rFonts w:ascii="Arial" w:hAnsi="Arial"/>
          <w:sz w:val="18"/>
        </w:rPr>
        <w:t>)</w:t>
      </w:r>
    </w:p>
    <w:p w:rsidR="005B08FA" w:rsidRDefault="005B08FA" w:rsidP="005B08FA">
      <w:pPr>
        <w:numPr>
          <w:ilvl w:val="0"/>
          <w:numId w:val="2"/>
        </w:numPr>
        <w:jc w:val="left"/>
        <w:rPr>
          <w:rFonts w:ascii="Arial" w:hAnsi="Arial"/>
          <w:sz w:val="18"/>
        </w:rPr>
      </w:pPr>
      <w:r>
        <w:rPr>
          <w:rFonts w:ascii="Arial" w:hAnsi="Arial"/>
          <w:sz w:val="18"/>
        </w:rPr>
        <w:t>Real gas molecules have a volume and attract each other.  They act ideal at high temperatures and low pressures.</w:t>
      </w:r>
    </w:p>
    <w:p w:rsidR="005B08FA" w:rsidRDefault="005B08FA" w:rsidP="005B08FA">
      <w:pPr>
        <w:numPr>
          <w:ilvl w:val="0"/>
          <w:numId w:val="2"/>
        </w:numPr>
        <w:jc w:val="left"/>
        <w:rPr>
          <w:rFonts w:ascii="Arial" w:hAnsi="Arial"/>
          <w:sz w:val="18"/>
        </w:rPr>
      </w:pPr>
      <w:r>
        <w:rPr>
          <w:rFonts w:ascii="Arial" w:hAnsi="Arial"/>
          <w:sz w:val="18"/>
        </w:rPr>
        <w:t>Greater molar mass = slower rate of diffusion</w:t>
      </w:r>
    </w:p>
    <w:tbl>
      <w:tblPr>
        <w:tblW w:w="0" w:type="auto"/>
        <w:tblLook w:val="0000" w:firstRow="0" w:lastRow="0" w:firstColumn="0" w:lastColumn="0" w:noHBand="0" w:noVBand="0"/>
      </w:tblPr>
      <w:tblGrid>
        <w:gridCol w:w="2628"/>
        <w:gridCol w:w="2628"/>
      </w:tblGrid>
      <w:tr w:rsidR="005B08FA" w:rsidTr="000A6845">
        <w:tc>
          <w:tcPr>
            <w:tcW w:w="2628" w:type="dxa"/>
          </w:tcPr>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dipole-dipole</w:t>
            </w:r>
          </w:p>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dispersion</w:t>
            </w:r>
          </w:p>
        </w:tc>
        <w:tc>
          <w:tcPr>
            <w:tcW w:w="2628" w:type="dxa"/>
          </w:tcPr>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dispersion</w:t>
            </w:r>
          </w:p>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hydrogen bond</w:t>
            </w:r>
          </w:p>
        </w:tc>
      </w:tr>
    </w:tbl>
    <w:p w:rsidR="005B08FA" w:rsidRDefault="005B08FA" w:rsidP="005B08FA">
      <w:pPr>
        <w:numPr>
          <w:ilvl w:val="0"/>
          <w:numId w:val="2"/>
        </w:numPr>
        <w:jc w:val="left"/>
        <w:rPr>
          <w:rFonts w:ascii="Arial" w:hAnsi="Arial"/>
          <w:sz w:val="18"/>
        </w:rPr>
      </w:pPr>
      <w:r>
        <w:rPr>
          <w:rFonts w:ascii="Arial" w:hAnsi="Arial"/>
          <w:sz w:val="18"/>
        </w:rPr>
        <w:t>CH</w:t>
      </w:r>
      <w:r>
        <w:rPr>
          <w:rFonts w:ascii="Arial" w:hAnsi="Arial"/>
          <w:sz w:val="18"/>
          <w:vertAlign w:val="subscript"/>
        </w:rPr>
        <w:t>4</w:t>
      </w:r>
      <w:r>
        <w:rPr>
          <w:rFonts w:ascii="Arial" w:hAnsi="Arial"/>
          <w:sz w:val="18"/>
        </w:rPr>
        <w:t xml:space="preserve"> – dispersion</w:t>
      </w:r>
    </w:p>
    <w:p w:rsidR="005B08FA" w:rsidRDefault="005B08FA" w:rsidP="005B08FA">
      <w:pPr>
        <w:ind w:left="360"/>
        <w:jc w:val="left"/>
        <w:rPr>
          <w:rFonts w:ascii="Arial" w:hAnsi="Arial"/>
          <w:sz w:val="18"/>
        </w:rPr>
      </w:pPr>
      <w:r>
        <w:rPr>
          <w:rFonts w:ascii="Arial" w:hAnsi="Arial"/>
          <w:sz w:val="18"/>
        </w:rPr>
        <w:t>SCl</w:t>
      </w:r>
      <w:r>
        <w:rPr>
          <w:rFonts w:ascii="Arial" w:hAnsi="Arial"/>
          <w:sz w:val="18"/>
          <w:vertAlign w:val="subscript"/>
        </w:rPr>
        <w:t>2</w:t>
      </w:r>
      <w:r>
        <w:rPr>
          <w:rFonts w:ascii="Arial" w:hAnsi="Arial"/>
          <w:sz w:val="18"/>
        </w:rPr>
        <w:t xml:space="preserve"> – dispersion, dipole-dipole</w:t>
      </w:r>
    </w:p>
    <w:p w:rsidR="005B08FA" w:rsidRDefault="005B08FA" w:rsidP="005B08FA">
      <w:pPr>
        <w:ind w:left="360"/>
        <w:jc w:val="left"/>
        <w:rPr>
          <w:rFonts w:ascii="Arial" w:hAnsi="Arial"/>
          <w:sz w:val="18"/>
        </w:rPr>
      </w:pPr>
      <w:r>
        <w:rPr>
          <w:rFonts w:ascii="Arial" w:hAnsi="Arial"/>
          <w:sz w:val="18"/>
        </w:rPr>
        <w:t>F</w:t>
      </w:r>
      <w:r>
        <w:rPr>
          <w:rFonts w:ascii="Arial" w:hAnsi="Arial"/>
          <w:sz w:val="18"/>
          <w:vertAlign w:val="subscript"/>
        </w:rPr>
        <w:t>2</w:t>
      </w:r>
      <w:r>
        <w:rPr>
          <w:rFonts w:ascii="Arial" w:hAnsi="Arial"/>
          <w:sz w:val="18"/>
        </w:rPr>
        <w:t xml:space="preserve"> – dispersion</w:t>
      </w:r>
    </w:p>
    <w:p w:rsidR="005B08FA" w:rsidRDefault="005B08FA" w:rsidP="005B08FA">
      <w:pPr>
        <w:ind w:left="360"/>
        <w:jc w:val="left"/>
        <w:rPr>
          <w:rFonts w:ascii="Arial" w:hAnsi="Arial"/>
          <w:sz w:val="18"/>
        </w:rPr>
      </w:pPr>
      <w:r>
        <w:rPr>
          <w:rFonts w:ascii="Arial" w:hAnsi="Arial"/>
          <w:sz w:val="18"/>
        </w:rPr>
        <w:t>NH</w:t>
      </w:r>
      <w:r>
        <w:rPr>
          <w:rFonts w:ascii="Arial" w:hAnsi="Arial"/>
          <w:sz w:val="18"/>
          <w:vertAlign w:val="subscript"/>
        </w:rPr>
        <w:t>3</w:t>
      </w:r>
      <w:r>
        <w:rPr>
          <w:rFonts w:ascii="Arial" w:hAnsi="Arial"/>
          <w:sz w:val="18"/>
        </w:rPr>
        <w:t xml:space="preserve"> – dispersion, dipole-dipole, hydrogen bond</w:t>
      </w:r>
    </w:p>
    <w:p w:rsidR="005B08FA" w:rsidRDefault="005B08FA" w:rsidP="005B08FA">
      <w:pPr>
        <w:numPr>
          <w:ilvl w:val="0"/>
          <w:numId w:val="2"/>
        </w:numPr>
        <w:jc w:val="left"/>
        <w:rPr>
          <w:rFonts w:ascii="Arial" w:hAnsi="Arial"/>
          <w:sz w:val="18"/>
        </w:rPr>
      </w:pPr>
      <w:r>
        <w:rPr>
          <w:rFonts w:ascii="Arial" w:hAnsi="Arial"/>
          <w:sz w:val="18"/>
        </w:rPr>
        <w:t>Both are incompressible with high density.  Liquids are fluids.  Solids have stronger IMF and slower diffusion.</w:t>
      </w:r>
    </w:p>
    <w:p w:rsidR="005B08FA" w:rsidRDefault="005B08FA" w:rsidP="005B08FA">
      <w:pPr>
        <w:numPr>
          <w:ilvl w:val="0"/>
          <w:numId w:val="2"/>
        </w:numPr>
        <w:jc w:val="left"/>
        <w:rPr>
          <w:rFonts w:ascii="Arial" w:hAnsi="Arial"/>
          <w:sz w:val="18"/>
        </w:rPr>
      </w:pPr>
      <w:r>
        <w:rPr>
          <w:rFonts w:ascii="Arial" w:hAnsi="Arial"/>
          <w:sz w:val="18"/>
        </w:rPr>
        <w:t>covalent network crystal</w:t>
      </w:r>
    </w:p>
    <w:p w:rsidR="005B08FA" w:rsidRDefault="005B08FA" w:rsidP="005B08FA">
      <w:pPr>
        <w:numPr>
          <w:ilvl w:val="0"/>
          <w:numId w:val="2"/>
        </w:numPr>
        <w:jc w:val="left"/>
        <w:rPr>
          <w:rFonts w:ascii="Arial" w:hAnsi="Arial"/>
          <w:sz w:val="18"/>
        </w:rPr>
      </w:pPr>
      <w:r>
        <w:rPr>
          <w:rFonts w:ascii="Arial" w:hAnsi="Arial"/>
          <w:sz w:val="18"/>
        </w:rPr>
        <w:t>metallic crystal</w:t>
      </w:r>
    </w:p>
    <w:p w:rsidR="005B08FA" w:rsidRDefault="005B08FA" w:rsidP="005B08FA">
      <w:pPr>
        <w:numPr>
          <w:ilvl w:val="0"/>
          <w:numId w:val="2"/>
        </w:numPr>
        <w:jc w:val="left"/>
        <w:rPr>
          <w:rFonts w:ascii="Arial" w:hAnsi="Arial"/>
          <w:sz w:val="18"/>
        </w:rPr>
      </w:pPr>
      <w:r>
        <w:rPr>
          <w:rFonts w:ascii="Arial" w:hAnsi="Arial"/>
          <w:sz w:val="18"/>
        </w:rPr>
        <w:t>covalent molecular crystal</w:t>
      </w:r>
    </w:p>
    <w:p w:rsidR="005B08FA" w:rsidRDefault="005B08FA" w:rsidP="005B08FA">
      <w:pPr>
        <w:numPr>
          <w:ilvl w:val="0"/>
          <w:numId w:val="2"/>
        </w:numPr>
        <w:jc w:val="left"/>
        <w:rPr>
          <w:rFonts w:ascii="Arial" w:hAnsi="Arial"/>
          <w:sz w:val="18"/>
        </w:rPr>
      </w:pPr>
      <w:r>
        <w:rPr>
          <w:rFonts w:ascii="Arial" w:hAnsi="Arial"/>
          <w:sz w:val="18"/>
        </w:rPr>
        <w:t>amorphous</w:t>
      </w:r>
    </w:p>
    <w:p w:rsidR="005B08FA" w:rsidRDefault="005B08FA" w:rsidP="005B08FA">
      <w:pPr>
        <w:numPr>
          <w:ilvl w:val="0"/>
          <w:numId w:val="2"/>
        </w:numPr>
        <w:jc w:val="left"/>
        <w:rPr>
          <w:rFonts w:ascii="Arial" w:hAnsi="Arial"/>
          <w:sz w:val="18"/>
        </w:rPr>
      </w:pPr>
      <w:r>
        <w:rPr>
          <w:rFonts w:ascii="Arial" w:hAnsi="Arial"/>
          <w:sz w:val="18"/>
        </w:rPr>
        <w:lastRenderedPageBreak/>
        <w:t>ionic crystal</w:t>
      </w:r>
    </w:p>
    <w:p w:rsidR="005B08FA" w:rsidRDefault="005B08FA" w:rsidP="005B08FA">
      <w:pPr>
        <w:numPr>
          <w:ilvl w:val="0"/>
          <w:numId w:val="2"/>
        </w:numPr>
        <w:jc w:val="left"/>
        <w:rPr>
          <w:rFonts w:ascii="Arial" w:hAnsi="Arial"/>
          <w:sz w:val="18"/>
        </w:rPr>
      </w:pPr>
      <w:r>
        <w:rPr>
          <w:rFonts w:ascii="Arial" w:hAnsi="Arial"/>
          <w:sz w:val="18"/>
        </w:rPr>
        <w:t>Strong IMF means molecules want to stay in the liquid state so volatility is low.  Since there are fewer vapor molecules, v.p. is low.  The b.p. is high because higher temps are needed to overcome the strong forces.</w:t>
      </w:r>
    </w:p>
    <w:p w:rsidR="005B08FA" w:rsidRDefault="005B08FA" w:rsidP="005B08FA">
      <w:pPr>
        <w:numPr>
          <w:ilvl w:val="0"/>
          <w:numId w:val="2"/>
        </w:numPr>
        <w:jc w:val="left"/>
        <w:rPr>
          <w:rFonts w:ascii="Arial" w:hAnsi="Arial"/>
          <w:sz w:val="18"/>
        </w:rPr>
      </w:pPr>
      <w:r>
        <w:rPr>
          <w:rFonts w:ascii="Arial" w:hAnsi="Arial"/>
          <w:sz w:val="18"/>
        </w:rPr>
        <w:t>See w/s and quiz.</w:t>
      </w:r>
    </w:p>
    <w:tbl>
      <w:tblPr>
        <w:tblW w:w="0" w:type="auto"/>
        <w:tblLook w:val="0000" w:firstRow="0" w:lastRow="0" w:firstColumn="0" w:lastColumn="0" w:noHBand="0" w:noVBand="0"/>
      </w:tblPr>
      <w:tblGrid>
        <w:gridCol w:w="2628"/>
        <w:gridCol w:w="2628"/>
      </w:tblGrid>
      <w:tr w:rsidR="005B08FA" w:rsidTr="000A6845">
        <w:tc>
          <w:tcPr>
            <w:tcW w:w="2628" w:type="dxa"/>
          </w:tcPr>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flat</w:t>
            </w:r>
            <w:r>
              <w:rPr>
                <w:rFonts w:ascii="Arial" w:hAnsi="Arial"/>
                <w:sz w:val="18"/>
              </w:rPr>
              <w:tab/>
            </w:r>
          </w:p>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rising</w:t>
            </w:r>
          </w:p>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flat</w:t>
            </w:r>
          </w:p>
        </w:tc>
        <w:tc>
          <w:tcPr>
            <w:tcW w:w="2628" w:type="dxa"/>
          </w:tcPr>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flat</w:t>
            </w:r>
          </w:p>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rising</w:t>
            </w:r>
          </w:p>
        </w:tc>
      </w:tr>
    </w:tbl>
    <w:p w:rsidR="005B08FA" w:rsidRDefault="005B08FA" w:rsidP="005B08FA">
      <w:pPr>
        <w:numPr>
          <w:ilvl w:val="0"/>
          <w:numId w:val="2"/>
        </w:numPr>
        <w:jc w:val="left"/>
        <w:rPr>
          <w:rFonts w:ascii="Arial" w:hAnsi="Arial"/>
          <w:sz w:val="18"/>
        </w:rPr>
      </w:pPr>
      <w:r>
        <w:rPr>
          <w:rFonts w:ascii="Arial" w:hAnsi="Arial"/>
          <w:sz w:val="18"/>
          <w:u w:val="single"/>
        </w:rPr>
        <w:t>Unsaturate</w:t>
      </w:r>
      <w:r>
        <w:rPr>
          <w:rFonts w:ascii="Arial" w:hAnsi="Arial"/>
          <w:sz w:val="18"/>
        </w:rPr>
        <w:t xml:space="preserve">d – solute will dissolve.  </w:t>
      </w:r>
      <w:r>
        <w:rPr>
          <w:rFonts w:ascii="Arial" w:hAnsi="Arial"/>
          <w:sz w:val="18"/>
          <w:u w:val="single"/>
        </w:rPr>
        <w:t>Saturated</w:t>
      </w:r>
      <w:r>
        <w:rPr>
          <w:rFonts w:ascii="Arial" w:hAnsi="Arial"/>
          <w:sz w:val="18"/>
        </w:rPr>
        <w:t xml:space="preserve"> – solute will not dissolve.  </w:t>
      </w:r>
      <w:r>
        <w:rPr>
          <w:rFonts w:ascii="Arial" w:hAnsi="Arial"/>
          <w:sz w:val="18"/>
          <w:u w:val="single"/>
        </w:rPr>
        <w:t>Supersaturated</w:t>
      </w:r>
      <w:r>
        <w:rPr>
          <w:rFonts w:ascii="Arial" w:hAnsi="Arial"/>
          <w:sz w:val="18"/>
        </w:rPr>
        <w:t xml:space="preserve"> – rapid crystallization.</w:t>
      </w:r>
    </w:p>
    <w:p w:rsidR="005B08FA" w:rsidRDefault="005B08FA" w:rsidP="005B08FA">
      <w:pPr>
        <w:numPr>
          <w:ilvl w:val="0"/>
          <w:numId w:val="2"/>
        </w:numPr>
        <w:jc w:val="left"/>
        <w:rPr>
          <w:rFonts w:ascii="Arial" w:hAnsi="Arial"/>
          <w:sz w:val="18"/>
        </w:rPr>
      </w:pPr>
      <w:r>
        <w:rPr>
          <w:rFonts w:ascii="Arial" w:hAnsi="Arial"/>
          <w:sz w:val="18"/>
        </w:rPr>
        <w:t>Solubility of gases increases with low temps &amp; high pressure.  Solubility of solids increases with high temps.</w:t>
      </w:r>
    </w:p>
    <w:tbl>
      <w:tblPr>
        <w:tblW w:w="0" w:type="auto"/>
        <w:tblLook w:val="0000" w:firstRow="0" w:lastRow="0" w:firstColumn="0" w:lastColumn="0" w:noHBand="0" w:noVBand="0"/>
      </w:tblPr>
      <w:tblGrid>
        <w:gridCol w:w="2628"/>
        <w:gridCol w:w="2628"/>
      </w:tblGrid>
      <w:tr w:rsidR="005B08FA" w:rsidTr="000A6845">
        <w:tc>
          <w:tcPr>
            <w:tcW w:w="2628" w:type="dxa"/>
          </w:tcPr>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soluble (P/P)</w:t>
            </w:r>
          </w:p>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insoluble (P/NP)</w:t>
            </w:r>
          </w:p>
        </w:tc>
        <w:tc>
          <w:tcPr>
            <w:tcW w:w="2628" w:type="dxa"/>
          </w:tcPr>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soluble (NP/NP)</w:t>
            </w:r>
          </w:p>
          <w:p w:rsidR="005B08FA" w:rsidRDefault="005B08FA" w:rsidP="000A6845">
            <w:pPr>
              <w:numPr>
                <w:ilvl w:val="0"/>
                <w:numId w:val="2"/>
              </w:numPr>
              <w:tabs>
                <w:tab w:val="left" w:pos="720"/>
                <w:tab w:val="left" w:pos="2880"/>
                <w:tab w:val="left" w:pos="3240"/>
              </w:tabs>
              <w:jc w:val="left"/>
              <w:rPr>
                <w:rFonts w:ascii="Arial" w:hAnsi="Arial"/>
                <w:sz w:val="18"/>
              </w:rPr>
            </w:pPr>
            <w:r>
              <w:rPr>
                <w:rFonts w:ascii="Arial" w:hAnsi="Arial"/>
                <w:sz w:val="18"/>
              </w:rPr>
              <w:t>insoluble (NP/P)</w:t>
            </w:r>
          </w:p>
        </w:tc>
      </w:tr>
    </w:tbl>
    <w:p w:rsidR="005B08FA" w:rsidRDefault="005B08FA" w:rsidP="005B08FA">
      <w:pPr>
        <w:numPr>
          <w:ilvl w:val="0"/>
          <w:numId w:val="2"/>
        </w:numPr>
        <w:jc w:val="left"/>
        <w:rPr>
          <w:rFonts w:ascii="Arial" w:hAnsi="Arial"/>
          <w:sz w:val="18"/>
        </w:rPr>
      </w:pPr>
      <w:r>
        <w:rPr>
          <w:rFonts w:ascii="Arial" w:hAnsi="Arial"/>
          <w:sz w:val="18"/>
        </w:rPr>
        <w:t>See worksheet and quiz.</w:t>
      </w:r>
    </w:p>
    <w:p w:rsidR="005B08FA" w:rsidRDefault="005B08FA" w:rsidP="005B08FA">
      <w:pPr>
        <w:numPr>
          <w:ilvl w:val="0"/>
          <w:numId w:val="2"/>
        </w:numPr>
        <w:jc w:val="left"/>
        <w:rPr>
          <w:rFonts w:ascii="Arial" w:hAnsi="Arial"/>
          <w:sz w:val="18"/>
        </w:rPr>
      </w:pPr>
      <w:r>
        <w:rPr>
          <w:rFonts w:ascii="Arial" w:hAnsi="Arial"/>
          <w:sz w:val="18"/>
        </w:rPr>
        <w:t>9.00 g AlCl</w:t>
      </w:r>
      <w:r>
        <w:rPr>
          <w:rFonts w:ascii="Arial" w:hAnsi="Arial"/>
          <w:sz w:val="18"/>
          <w:vertAlign w:val="subscript"/>
        </w:rPr>
        <w:t>3</w:t>
      </w:r>
    </w:p>
    <w:p w:rsidR="005B08FA" w:rsidRDefault="005B08FA" w:rsidP="005B08FA">
      <w:pPr>
        <w:numPr>
          <w:ilvl w:val="0"/>
          <w:numId w:val="2"/>
        </w:numPr>
        <w:jc w:val="left"/>
        <w:rPr>
          <w:rFonts w:ascii="Arial" w:hAnsi="Arial"/>
          <w:sz w:val="18"/>
        </w:rPr>
      </w:pPr>
      <w:r>
        <w:rPr>
          <w:rFonts w:ascii="Arial" w:hAnsi="Arial"/>
          <w:sz w:val="18"/>
        </w:rPr>
        <w:t>4.2 mL 12</w:t>
      </w:r>
      <w:r>
        <w:rPr>
          <w:rFonts w:ascii="Arial" w:hAnsi="Arial"/>
          <w:i/>
          <w:iCs/>
          <w:sz w:val="18"/>
        </w:rPr>
        <w:t>M</w:t>
      </w:r>
      <w:r>
        <w:rPr>
          <w:rFonts w:ascii="Arial" w:hAnsi="Arial"/>
          <w:sz w:val="18"/>
        </w:rPr>
        <w:t xml:space="preserve"> HCl</w:t>
      </w:r>
    </w:p>
    <w:p w:rsidR="005B08FA" w:rsidRDefault="005B08FA" w:rsidP="005B08FA">
      <w:pPr>
        <w:numPr>
          <w:ilvl w:val="0"/>
          <w:numId w:val="2"/>
        </w:numPr>
        <w:jc w:val="left"/>
        <w:rPr>
          <w:rFonts w:ascii="Arial" w:hAnsi="Arial"/>
          <w:sz w:val="18"/>
        </w:rPr>
      </w:pPr>
      <w:r>
        <w:rPr>
          <w:rFonts w:ascii="Arial" w:hAnsi="Arial"/>
          <w:sz w:val="18"/>
        </w:rPr>
        <w:t>Molarity – measure amount of solute, add enough water to reach the desired volume.  Molality – measure amount of solute, measure kg of water, combine.</w:t>
      </w:r>
    </w:p>
    <w:p w:rsidR="005B08FA" w:rsidRDefault="005B08FA" w:rsidP="005B08FA">
      <w:pPr>
        <w:numPr>
          <w:ilvl w:val="0"/>
          <w:numId w:val="2"/>
        </w:numPr>
        <w:jc w:val="left"/>
        <w:rPr>
          <w:rFonts w:ascii="Arial" w:hAnsi="Arial"/>
          <w:sz w:val="18"/>
        </w:rPr>
      </w:pPr>
      <w:r>
        <w:rPr>
          <w:rFonts w:ascii="Arial" w:hAnsi="Arial"/>
          <w:sz w:val="18"/>
        </w:rPr>
        <w:t>C</w:t>
      </w:r>
      <w:r>
        <w:rPr>
          <w:rFonts w:ascii="Arial" w:hAnsi="Arial"/>
          <w:sz w:val="18"/>
          <w:vertAlign w:val="subscript"/>
        </w:rPr>
        <w:t>12</w:t>
      </w:r>
      <w:r>
        <w:rPr>
          <w:rFonts w:ascii="Arial" w:hAnsi="Arial"/>
          <w:sz w:val="18"/>
        </w:rPr>
        <w:t>H</w:t>
      </w:r>
      <w:r>
        <w:rPr>
          <w:rFonts w:ascii="Arial" w:hAnsi="Arial"/>
          <w:sz w:val="18"/>
          <w:vertAlign w:val="subscript"/>
        </w:rPr>
        <w:t>22</w:t>
      </w:r>
      <w:r>
        <w:rPr>
          <w:rFonts w:ascii="Arial" w:hAnsi="Arial"/>
          <w:sz w:val="18"/>
        </w:rPr>
        <w:t>O</w:t>
      </w:r>
      <w:r>
        <w:rPr>
          <w:rFonts w:ascii="Arial" w:hAnsi="Arial"/>
          <w:sz w:val="18"/>
          <w:vertAlign w:val="subscript"/>
        </w:rPr>
        <w:t>11</w:t>
      </w:r>
      <w:r>
        <w:rPr>
          <w:rFonts w:ascii="Arial" w:hAnsi="Arial"/>
          <w:sz w:val="18"/>
        </w:rPr>
        <w:t xml:space="preserve"> – 1, MgBr</w:t>
      </w:r>
      <w:r>
        <w:rPr>
          <w:rFonts w:ascii="Arial" w:hAnsi="Arial"/>
          <w:sz w:val="18"/>
          <w:vertAlign w:val="subscript"/>
        </w:rPr>
        <w:t>2</w:t>
      </w:r>
      <w:r>
        <w:rPr>
          <w:rFonts w:ascii="Arial" w:hAnsi="Arial"/>
          <w:sz w:val="18"/>
        </w:rPr>
        <w:t xml:space="preserve"> – 3, </w:t>
      </w:r>
      <w:r>
        <w:rPr>
          <w:rFonts w:ascii="Arial" w:hAnsi="Arial"/>
          <w:b/>
          <w:bCs/>
          <w:sz w:val="18"/>
        </w:rPr>
        <w:t>AlCl</w:t>
      </w:r>
      <w:r>
        <w:rPr>
          <w:rFonts w:ascii="Arial" w:hAnsi="Arial"/>
          <w:b/>
          <w:bCs/>
          <w:sz w:val="18"/>
          <w:vertAlign w:val="subscript"/>
        </w:rPr>
        <w:t>3</w:t>
      </w:r>
      <w:r>
        <w:rPr>
          <w:rFonts w:ascii="Arial" w:hAnsi="Arial"/>
          <w:b/>
          <w:bCs/>
          <w:sz w:val="18"/>
        </w:rPr>
        <w:t xml:space="preserve"> – 4</w:t>
      </w:r>
      <w:r>
        <w:rPr>
          <w:rFonts w:ascii="Arial" w:hAnsi="Arial"/>
          <w:sz w:val="18"/>
        </w:rPr>
        <w:t>, NH</w:t>
      </w:r>
      <w:r>
        <w:rPr>
          <w:rFonts w:ascii="Arial" w:hAnsi="Arial"/>
          <w:sz w:val="18"/>
          <w:vertAlign w:val="subscript"/>
        </w:rPr>
        <w:t>4</w:t>
      </w:r>
      <w:r>
        <w:rPr>
          <w:rFonts w:ascii="Arial" w:hAnsi="Arial"/>
          <w:sz w:val="18"/>
        </w:rPr>
        <w:t>NO</w:t>
      </w:r>
      <w:r>
        <w:rPr>
          <w:rFonts w:ascii="Arial" w:hAnsi="Arial"/>
          <w:sz w:val="18"/>
          <w:vertAlign w:val="subscript"/>
        </w:rPr>
        <w:t>3</w:t>
      </w:r>
      <w:r>
        <w:rPr>
          <w:rFonts w:ascii="Arial" w:hAnsi="Arial"/>
          <w:sz w:val="18"/>
        </w:rPr>
        <w:t xml:space="preserve"> – 2</w:t>
      </w:r>
    </w:p>
    <w:p w:rsidR="005B08FA" w:rsidRDefault="005B08FA" w:rsidP="005B08FA">
      <w:pPr>
        <w:numPr>
          <w:ilvl w:val="0"/>
          <w:numId w:val="2"/>
        </w:numPr>
        <w:jc w:val="left"/>
        <w:rPr>
          <w:rFonts w:ascii="Arial" w:hAnsi="Arial"/>
          <w:sz w:val="18"/>
        </w:rPr>
      </w:pPr>
      <w:r>
        <w:rPr>
          <w:rFonts w:ascii="Arial" w:hAnsi="Arial"/>
          <w:sz w:val="18"/>
        </w:rPr>
        <w:t>– 4.8</w:t>
      </w:r>
      <w:r>
        <w:rPr>
          <w:rFonts w:ascii="Arial" w:hAnsi="Arial"/>
          <w:sz w:val="18"/>
        </w:rPr>
        <w:sym w:font="Symbol" w:char="F0B0"/>
      </w:r>
      <w:r>
        <w:rPr>
          <w:rFonts w:ascii="Arial" w:hAnsi="Arial"/>
          <w:sz w:val="18"/>
        </w:rPr>
        <w:t>C</w:t>
      </w:r>
    </w:p>
    <w:tbl>
      <w:tblPr>
        <w:tblW w:w="0" w:type="auto"/>
        <w:tblLook w:val="0000" w:firstRow="0" w:lastRow="0" w:firstColumn="0" w:lastColumn="0" w:noHBand="0" w:noVBand="0"/>
      </w:tblPr>
      <w:tblGrid>
        <w:gridCol w:w="2628"/>
        <w:gridCol w:w="2628"/>
      </w:tblGrid>
      <w:tr w:rsidR="005B08FA" w:rsidTr="000A6845">
        <w:tc>
          <w:tcPr>
            <w:tcW w:w="2628" w:type="dxa"/>
          </w:tcPr>
          <w:p w:rsidR="005B08FA" w:rsidRDefault="005B08FA" w:rsidP="000A6845">
            <w:pPr>
              <w:numPr>
                <w:ilvl w:val="0"/>
                <w:numId w:val="2"/>
              </w:numPr>
              <w:tabs>
                <w:tab w:val="left" w:pos="720"/>
                <w:tab w:val="left" w:pos="1620"/>
                <w:tab w:val="left" w:pos="1980"/>
                <w:tab w:val="left" w:pos="2880"/>
                <w:tab w:val="left" w:pos="3240"/>
                <w:tab w:val="left" w:pos="4140"/>
                <w:tab w:val="left" w:pos="4500"/>
              </w:tabs>
              <w:jc w:val="left"/>
              <w:rPr>
                <w:rFonts w:ascii="Arial" w:hAnsi="Arial"/>
                <w:sz w:val="18"/>
              </w:rPr>
            </w:pPr>
            <w:r>
              <w:rPr>
                <w:rFonts w:ascii="Arial" w:hAnsi="Arial"/>
                <w:sz w:val="18"/>
              </w:rPr>
              <w:t>acid</w:t>
            </w:r>
          </w:p>
          <w:p w:rsidR="005B08FA" w:rsidRDefault="005B08FA" w:rsidP="000A6845">
            <w:pPr>
              <w:numPr>
                <w:ilvl w:val="0"/>
                <w:numId w:val="2"/>
              </w:numPr>
              <w:tabs>
                <w:tab w:val="left" w:pos="720"/>
                <w:tab w:val="left" w:pos="1620"/>
                <w:tab w:val="left" w:pos="1980"/>
                <w:tab w:val="left" w:pos="2880"/>
                <w:tab w:val="left" w:pos="3240"/>
                <w:tab w:val="left" w:pos="4140"/>
                <w:tab w:val="left" w:pos="4500"/>
              </w:tabs>
              <w:jc w:val="left"/>
              <w:rPr>
                <w:rFonts w:ascii="Arial" w:hAnsi="Arial"/>
                <w:sz w:val="18"/>
              </w:rPr>
            </w:pPr>
            <w:r>
              <w:rPr>
                <w:rFonts w:ascii="Arial" w:hAnsi="Arial"/>
                <w:sz w:val="18"/>
              </w:rPr>
              <w:t>acid</w:t>
            </w:r>
          </w:p>
        </w:tc>
        <w:tc>
          <w:tcPr>
            <w:tcW w:w="2628" w:type="dxa"/>
          </w:tcPr>
          <w:p w:rsidR="005B08FA" w:rsidRDefault="005B08FA" w:rsidP="000A6845">
            <w:pPr>
              <w:numPr>
                <w:ilvl w:val="0"/>
                <w:numId w:val="2"/>
              </w:numPr>
              <w:tabs>
                <w:tab w:val="left" w:pos="720"/>
                <w:tab w:val="left" w:pos="1620"/>
                <w:tab w:val="left" w:pos="1980"/>
                <w:tab w:val="left" w:pos="2880"/>
                <w:tab w:val="left" w:pos="3240"/>
                <w:tab w:val="left" w:pos="4140"/>
                <w:tab w:val="left" w:pos="4500"/>
              </w:tabs>
              <w:jc w:val="left"/>
              <w:rPr>
                <w:rFonts w:ascii="Arial" w:hAnsi="Arial"/>
                <w:sz w:val="18"/>
              </w:rPr>
            </w:pPr>
            <w:r>
              <w:rPr>
                <w:rFonts w:ascii="Arial" w:hAnsi="Arial"/>
                <w:sz w:val="18"/>
              </w:rPr>
              <w:t>base</w:t>
            </w:r>
          </w:p>
          <w:p w:rsidR="005B08FA" w:rsidRDefault="005B08FA" w:rsidP="000A6845">
            <w:pPr>
              <w:numPr>
                <w:ilvl w:val="0"/>
                <w:numId w:val="2"/>
              </w:numPr>
              <w:tabs>
                <w:tab w:val="left" w:pos="720"/>
                <w:tab w:val="left" w:pos="1620"/>
                <w:tab w:val="left" w:pos="1980"/>
                <w:tab w:val="left" w:pos="2880"/>
                <w:tab w:val="left" w:pos="3240"/>
                <w:tab w:val="left" w:pos="4140"/>
                <w:tab w:val="left" w:pos="4500"/>
              </w:tabs>
              <w:jc w:val="left"/>
              <w:rPr>
                <w:rFonts w:ascii="Arial" w:hAnsi="Arial"/>
                <w:sz w:val="18"/>
              </w:rPr>
            </w:pPr>
            <w:r>
              <w:rPr>
                <w:rFonts w:ascii="Arial" w:hAnsi="Arial"/>
                <w:sz w:val="18"/>
              </w:rPr>
              <w:t>acid</w:t>
            </w:r>
          </w:p>
        </w:tc>
      </w:tr>
    </w:tbl>
    <w:p w:rsidR="005B08FA" w:rsidRDefault="005B08FA" w:rsidP="005B08FA">
      <w:pPr>
        <w:numPr>
          <w:ilvl w:val="0"/>
          <w:numId w:val="2"/>
        </w:numPr>
        <w:ind w:right="-180"/>
        <w:jc w:val="left"/>
        <w:rPr>
          <w:rFonts w:ascii="Arial" w:hAnsi="Arial"/>
          <w:sz w:val="18"/>
        </w:rPr>
      </w:pPr>
      <w:r>
        <w:rPr>
          <w:rFonts w:ascii="Arial" w:hAnsi="Arial"/>
          <w:sz w:val="18"/>
          <w:u w:val="single"/>
        </w:rPr>
        <w:t>Arr acid</w:t>
      </w:r>
      <w:r>
        <w:rPr>
          <w:rFonts w:ascii="Arial" w:hAnsi="Arial"/>
          <w:sz w:val="18"/>
        </w:rPr>
        <w:t xml:space="preserve"> – forms H</w:t>
      </w:r>
      <w:r>
        <w:rPr>
          <w:rFonts w:ascii="Arial" w:hAnsi="Arial"/>
          <w:sz w:val="18"/>
          <w:vertAlign w:val="subscript"/>
        </w:rPr>
        <w:t>3</w:t>
      </w:r>
      <w:r>
        <w:rPr>
          <w:rFonts w:ascii="Arial" w:hAnsi="Arial"/>
          <w:sz w:val="18"/>
        </w:rPr>
        <w:t>O</w:t>
      </w:r>
      <w:r>
        <w:rPr>
          <w:rFonts w:ascii="Arial" w:hAnsi="Arial"/>
          <w:sz w:val="18"/>
          <w:vertAlign w:val="superscript"/>
        </w:rPr>
        <w:t>+</w:t>
      </w:r>
      <w:r>
        <w:rPr>
          <w:rFonts w:ascii="Arial" w:hAnsi="Arial"/>
          <w:sz w:val="18"/>
        </w:rPr>
        <w:t xml:space="preserve"> in water.  </w:t>
      </w:r>
      <w:r>
        <w:rPr>
          <w:rFonts w:ascii="Arial" w:hAnsi="Arial"/>
          <w:sz w:val="18"/>
          <w:u w:val="single"/>
        </w:rPr>
        <w:t>Arr base</w:t>
      </w:r>
      <w:r>
        <w:rPr>
          <w:rFonts w:ascii="Arial" w:hAnsi="Arial"/>
          <w:sz w:val="18"/>
        </w:rPr>
        <w:t xml:space="preserve"> – forms </w:t>
      </w:r>
      <w:smartTag w:uri="urn:schemas-microsoft-com:office:smarttags" w:element="State">
        <w:smartTag w:uri="urn:schemas-microsoft-com:office:smarttags" w:element="place">
          <w:r>
            <w:rPr>
              <w:rFonts w:ascii="Arial" w:hAnsi="Arial"/>
              <w:sz w:val="18"/>
            </w:rPr>
            <w:t>OH</w:t>
          </w:r>
          <w:r>
            <w:rPr>
              <w:rFonts w:ascii="Arial" w:hAnsi="Arial"/>
              <w:sz w:val="18"/>
              <w:vertAlign w:val="superscript"/>
            </w:rPr>
            <w:t>–</w:t>
          </w:r>
        </w:smartTag>
      </w:smartTag>
      <w:r>
        <w:rPr>
          <w:rFonts w:ascii="Arial" w:hAnsi="Arial"/>
          <w:sz w:val="18"/>
        </w:rPr>
        <w:t xml:space="preserve"> in water.  </w:t>
      </w:r>
      <w:r>
        <w:rPr>
          <w:rFonts w:ascii="Arial" w:hAnsi="Arial"/>
          <w:sz w:val="18"/>
          <w:u w:val="single"/>
        </w:rPr>
        <w:t>B-L acid</w:t>
      </w:r>
      <w:r>
        <w:rPr>
          <w:rFonts w:ascii="Arial" w:hAnsi="Arial"/>
          <w:sz w:val="18"/>
        </w:rPr>
        <w:t xml:space="preserve"> – proton donor, </w:t>
      </w:r>
      <w:r>
        <w:rPr>
          <w:rFonts w:ascii="Arial" w:hAnsi="Arial"/>
          <w:sz w:val="18"/>
          <w:u w:val="single"/>
        </w:rPr>
        <w:t>B-L base</w:t>
      </w:r>
      <w:r>
        <w:rPr>
          <w:rFonts w:ascii="Arial" w:hAnsi="Arial"/>
          <w:sz w:val="18"/>
        </w:rPr>
        <w:t xml:space="preserve"> – proton acceptor.  </w:t>
      </w:r>
      <w:r>
        <w:rPr>
          <w:rFonts w:ascii="Arial" w:hAnsi="Arial"/>
          <w:sz w:val="18"/>
          <w:u w:val="single"/>
        </w:rPr>
        <w:t>Lewis acid</w:t>
      </w:r>
      <w:r>
        <w:rPr>
          <w:rFonts w:ascii="Arial" w:hAnsi="Arial"/>
          <w:sz w:val="18"/>
        </w:rPr>
        <w:t xml:space="preserve"> – e</w:t>
      </w:r>
      <w:r>
        <w:rPr>
          <w:rFonts w:ascii="Arial" w:hAnsi="Arial"/>
          <w:sz w:val="18"/>
          <w:vertAlign w:val="superscript"/>
        </w:rPr>
        <w:t>-</w:t>
      </w:r>
      <w:r>
        <w:rPr>
          <w:rFonts w:ascii="Arial" w:hAnsi="Arial"/>
          <w:sz w:val="18"/>
        </w:rPr>
        <w:t xml:space="preserve"> pair acceptor, </w:t>
      </w:r>
      <w:r>
        <w:rPr>
          <w:rFonts w:ascii="Arial" w:hAnsi="Arial"/>
          <w:sz w:val="18"/>
          <w:u w:val="single"/>
        </w:rPr>
        <w:t>Lewis base</w:t>
      </w:r>
      <w:r>
        <w:rPr>
          <w:rFonts w:ascii="Arial" w:hAnsi="Arial"/>
          <w:sz w:val="18"/>
        </w:rPr>
        <w:t xml:space="preserve"> – e</w:t>
      </w:r>
      <w:r>
        <w:rPr>
          <w:rFonts w:ascii="Arial" w:hAnsi="Arial"/>
          <w:sz w:val="18"/>
          <w:vertAlign w:val="superscript"/>
        </w:rPr>
        <w:t>-</w:t>
      </w:r>
      <w:r>
        <w:rPr>
          <w:rFonts w:ascii="Arial" w:hAnsi="Arial"/>
          <w:sz w:val="18"/>
        </w:rPr>
        <w:t xml:space="preserve"> pair donor.</w:t>
      </w:r>
    </w:p>
    <w:p w:rsidR="005B08FA" w:rsidRDefault="005B08FA" w:rsidP="005B08FA">
      <w:pPr>
        <w:numPr>
          <w:ilvl w:val="0"/>
          <w:numId w:val="2"/>
        </w:numPr>
        <w:jc w:val="left"/>
        <w:rPr>
          <w:rFonts w:ascii="Arial" w:hAnsi="Arial"/>
          <w:sz w:val="18"/>
        </w:rPr>
      </w:pPr>
      <w:r>
        <w:rPr>
          <w:rFonts w:ascii="Arial" w:hAnsi="Arial"/>
          <w:sz w:val="18"/>
        </w:rPr>
        <w:t>A, B, CB, CA</w:t>
      </w:r>
    </w:p>
    <w:p w:rsidR="005B08FA" w:rsidRDefault="005B08FA" w:rsidP="005B08FA">
      <w:pPr>
        <w:numPr>
          <w:ilvl w:val="0"/>
          <w:numId w:val="2"/>
        </w:numPr>
        <w:jc w:val="left"/>
        <w:rPr>
          <w:rFonts w:ascii="Arial" w:hAnsi="Arial"/>
          <w:sz w:val="18"/>
        </w:rPr>
      </w:pPr>
      <w:r>
        <w:rPr>
          <w:rFonts w:ascii="Arial" w:hAnsi="Arial"/>
          <w:sz w:val="18"/>
        </w:rPr>
        <w:t>NH</w:t>
      </w:r>
      <w:r>
        <w:rPr>
          <w:rFonts w:ascii="Arial" w:hAnsi="Arial"/>
          <w:sz w:val="18"/>
          <w:vertAlign w:val="subscript"/>
        </w:rPr>
        <w:t>4</w:t>
      </w:r>
      <w:r>
        <w:rPr>
          <w:rFonts w:ascii="Arial" w:hAnsi="Arial"/>
          <w:sz w:val="18"/>
          <w:vertAlign w:val="superscript"/>
        </w:rPr>
        <w:t>+</w:t>
      </w:r>
      <w:r>
        <w:rPr>
          <w:rFonts w:ascii="Arial" w:hAnsi="Arial"/>
          <w:sz w:val="18"/>
        </w:rPr>
        <w:t xml:space="preserve"> and HBr</w:t>
      </w:r>
    </w:p>
    <w:p w:rsidR="005B08FA" w:rsidRDefault="005B08FA" w:rsidP="005B08FA">
      <w:pPr>
        <w:numPr>
          <w:ilvl w:val="0"/>
          <w:numId w:val="2"/>
        </w:numPr>
        <w:jc w:val="left"/>
        <w:rPr>
          <w:rFonts w:ascii="Arial" w:hAnsi="Arial"/>
          <w:sz w:val="18"/>
        </w:rPr>
      </w:pPr>
      <w:r>
        <w:rPr>
          <w:rFonts w:ascii="Arial" w:hAnsi="Arial"/>
          <w:sz w:val="18"/>
        </w:rPr>
        <w:t>H</w:t>
      </w:r>
      <w:r>
        <w:rPr>
          <w:rFonts w:ascii="Arial" w:hAnsi="Arial"/>
          <w:sz w:val="18"/>
          <w:vertAlign w:val="subscript"/>
        </w:rPr>
        <w:t>2</w:t>
      </w:r>
      <w:r>
        <w:rPr>
          <w:rFonts w:ascii="Arial" w:hAnsi="Arial"/>
          <w:sz w:val="18"/>
        </w:rPr>
        <w:t>O and SO</w:t>
      </w:r>
      <w:r>
        <w:rPr>
          <w:rFonts w:ascii="Arial" w:hAnsi="Arial"/>
          <w:sz w:val="18"/>
          <w:vertAlign w:val="subscript"/>
        </w:rPr>
        <w:t>4</w:t>
      </w:r>
      <w:r>
        <w:rPr>
          <w:rFonts w:ascii="Arial" w:hAnsi="Arial"/>
          <w:sz w:val="18"/>
          <w:vertAlign w:val="superscript"/>
        </w:rPr>
        <w:t>2–</w:t>
      </w:r>
    </w:p>
    <w:p w:rsidR="005B08FA" w:rsidRDefault="005B08FA" w:rsidP="005B08FA">
      <w:pPr>
        <w:numPr>
          <w:ilvl w:val="0"/>
          <w:numId w:val="2"/>
        </w:numPr>
        <w:jc w:val="left"/>
        <w:rPr>
          <w:rFonts w:ascii="Arial" w:hAnsi="Arial"/>
          <w:sz w:val="18"/>
        </w:rPr>
      </w:pPr>
      <w:r>
        <w:rPr>
          <w:rFonts w:ascii="Arial" w:hAnsi="Arial"/>
          <w:sz w:val="18"/>
        </w:rPr>
        <w:t>0.12</w:t>
      </w:r>
    </w:p>
    <w:p w:rsidR="005B08FA" w:rsidRDefault="005B08FA" w:rsidP="005B08FA">
      <w:pPr>
        <w:numPr>
          <w:ilvl w:val="0"/>
          <w:numId w:val="2"/>
        </w:numPr>
        <w:jc w:val="left"/>
        <w:rPr>
          <w:rFonts w:ascii="Arial" w:hAnsi="Arial"/>
          <w:sz w:val="18"/>
        </w:rPr>
      </w:pPr>
      <w:r>
        <w:rPr>
          <w:rFonts w:ascii="Arial" w:hAnsi="Arial"/>
          <w:sz w:val="18"/>
        </w:rPr>
        <w:t xml:space="preserve">3.2 </w:t>
      </w:r>
      <w:r>
        <w:rPr>
          <w:rFonts w:ascii="Arial" w:hAnsi="Arial" w:cs="Arial"/>
          <w:sz w:val="18"/>
        </w:rPr>
        <w:t>×</w:t>
      </w:r>
      <w:r>
        <w:rPr>
          <w:rFonts w:ascii="Arial" w:hAnsi="Arial"/>
          <w:sz w:val="18"/>
        </w:rPr>
        <w:t xml:space="preserve"> 10</w:t>
      </w:r>
      <w:r>
        <w:rPr>
          <w:rFonts w:ascii="Arial" w:hAnsi="Arial"/>
          <w:sz w:val="18"/>
          <w:vertAlign w:val="superscript"/>
        </w:rPr>
        <w:t>-5</w:t>
      </w:r>
      <w:r>
        <w:rPr>
          <w:rFonts w:ascii="Arial" w:hAnsi="Arial"/>
          <w:sz w:val="18"/>
        </w:rPr>
        <w:t xml:space="preserve"> </w:t>
      </w:r>
      <w:r>
        <w:rPr>
          <w:rFonts w:ascii="Arial" w:hAnsi="Arial"/>
          <w:i/>
          <w:iCs/>
          <w:sz w:val="18"/>
        </w:rPr>
        <w:t>M</w:t>
      </w:r>
      <w:r>
        <w:rPr>
          <w:rFonts w:ascii="Arial" w:hAnsi="Arial"/>
          <w:sz w:val="18"/>
        </w:rPr>
        <w:t xml:space="preserve"> KOH (pOH = 4.5)</w:t>
      </w:r>
    </w:p>
    <w:p w:rsidR="005B08FA" w:rsidRDefault="005B08FA" w:rsidP="005B08FA">
      <w:pPr>
        <w:numPr>
          <w:ilvl w:val="0"/>
          <w:numId w:val="2"/>
        </w:numPr>
        <w:jc w:val="left"/>
        <w:rPr>
          <w:rFonts w:ascii="Arial" w:hAnsi="Arial"/>
          <w:sz w:val="18"/>
        </w:rPr>
      </w:pPr>
      <w:r>
        <w:rPr>
          <w:rFonts w:ascii="Arial" w:hAnsi="Arial"/>
          <w:sz w:val="18"/>
        </w:rPr>
        <w:t>basic</w:t>
      </w:r>
    </w:p>
    <w:p w:rsidR="005B08FA" w:rsidRDefault="005B08FA" w:rsidP="005B08FA">
      <w:pPr>
        <w:numPr>
          <w:ilvl w:val="0"/>
          <w:numId w:val="2"/>
        </w:numPr>
        <w:jc w:val="left"/>
        <w:rPr>
          <w:rFonts w:ascii="Arial" w:hAnsi="Arial"/>
          <w:sz w:val="18"/>
        </w:rPr>
      </w:pPr>
      <w:r>
        <w:rPr>
          <w:rFonts w:ascii="Arial" w:hAnsi="Arial"/>
          <w:sz w:val="18"/>
        </w:rPr>
        <w:t xml:space="preserve">acidic </w:t>
      </w:r>
    </w:p>
    <w:p w:rsidR="005B08FA" w:rsidRDefault="005B08FA" w:rsidP="005B08FA">
      <w:pPr>
        <w:numPr>
          <w:ilvl w:val="0"/>
          <w:numId w:val="2"/>
        </w:numPr>
        <w:jc w:val="left"/>
        <w:rPr>
          <w:rFonts w:ascii="Arial" w:hAnsi="Arial"/>
          <w:sz w:val="18"/>
        </w:rPr>
      </w:pPr>
      <w:r>
        <w:rPr>
          <w:rFonts w:ascii="Arial" w:hAnsi="Arial"/>
          <w:sz w:val="18"/>
        </w:rPr>
        <w:t>0.13</w:t>
      </w:r>
      <w:r>
        <w:rPr>
          <w:rFonts w:ascii="Arial" w:hAnsi="Arial"/>
          <w:i/>
          <w:iCs/>
          <w:sz w:val="18"/>
        </w:rPr>
        <w:t>M</w:t>
      </w:r>
      <w:r>
        <w:rPr>
          <w:rFonts w:ascii="Arial" w:hAnsi="Arial"/>
          <w:sz w:val="18"/>
        </w:rPr>
        <w:t xml:space="preserve"> Ca(OH)</w:t>
      </w:r>
      <w:r>
        <w:rPr>
          <w:rFonts w:ascii="Arial" w:hAnsi="Arial"/>
          <w:sz w:val="18"/>
          <w:vertAlign w:val="subscript"/>
        </w:rPr>
        <w:t>2</w:t>
      </w:r>
    </w:p>
    <w:p w:rsidR="005B08FA" w:rsidRDefault="005B08FA" w:rsidP="005B08FA">
      <w:pPr>
        <w:numPr>
          <w:ilvl w:val="0"/>
          <w:numId w:val="2"/>
        </w:numPr>
        <w:jc w:val="left"/>
        <w:rPr>
          <w:rFonts w:ascii="Arial" w:hAnsi="Arial"/>
          <w:sz w:val="18"/>
        </w:rPr>
      </w:pPr>
      <w:r>
        <w:rPr>
          <w:rFonts w:ascii="Arial" w:hAnsi="Arial"/>
          <w:sz w:val="18"/>
        </w:rPr>
        <w:t xml:space="preserve">0.112353 amu, 1.68 </w:t>
      </w:r>
      <w:r>
        <w:rPr>
          <w:rFonts w:ascii="Arial" w:hAnsi="Arial"/>
          <w:sz w:val="18"/>
        </w:rPr>
        <w:sym w:font="Symbol" w:char="F0B4"/>
      </w:r>
      <w:r>
        <w:rPr>
          <w:rFonts w:ascii="Arial" w:hAnsi="Arial"/>
          <w:sz w:val="18"/>
        </w:rPr>
        <w:t xml:space="preserve"> 10</w:t>
      </w:r>
      <w:r>
        <w:rPr>
          <w:rFonts w:ascii="Arial" w:hAnsi="Arial"/>
          <w:sz w:val="18"/>
          <w:vertAlign w:val="superscript"/>
        </w:rPr>
        <w:t>-11</w:t>
      </w:r>
      <w:r>
        <w:rPr>
          <w:rFonts w:ascii="Arial" w:hAnsi="Arial"/>
          <w:sz w:val="18"/>
        </w:rPr>
        <w:t xml:space="preserve">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628"/>
      </w:tblGrid>
      <w:tr w:rsidR="005B08FA" w:rsidTr="000A6845">
        <w:tc>
          <w:tcPr>
            <w:tcW w:w="2628" w:type="dxa"/>
            <w:tcBorders>
              <w:top w:val="nil"/>
              <w:left w:val="nil"/>
              <w:bottom w:val="nil"/>
              <w:right w:val="nil"/>
            </w:tcBorders>
          </w:tcPr>
          <w:p w:rsidR="005B08FA" w:rsidRDefault="005B08FA" w:rsidP="000A6845">
            <w:pPr>
              <w:numPr>
                <w:ilvl w:val="0"/>
                <w:numId w:val="2"/>
              </w:numPr>
              <w:tabs>
                <w:tab w:val="clear" w:pos="360"/>
                <w:tab w:val="num" w:pos="450"/>
              </w:tabs>
              <w:ind w:left="450" w:hanging="450"/>
              <w:jc w:val="left"/>
              <w:rPr>
                <w:rFonts w:ascii="Arial" w:hAnsi="Arial"/>
                <w:sz w:val="18"/>
              </w:rPr>
            </w:pPr>
            <w:r>
              <w:rPr>
                <w:rFonts w:ascii="Arial" w:hAnsi="Arial"/>
                <w:sz w:val="18"/>
              </w:rPr>
              <w:t>beta</w:t>
            </w:r>
          </w:p>
          <w:p w:rsidR="005B08FA" w:rsidRDefault="005B08FA" w:rsidP="000A6845">
            <w:pPr>
              <w:numPr>
                <w:ilvl w:val="0"/>
                <w:numId w:val="2"/>
              </w:numPr>
              <w:tabs>
                <w:tab w:val="clear" w:pos="360"/>
                <w:tab w:val="num" w:pos="450"/>
              </w:tabs>
              <w:jc w:val="left"/>
              <w:rPr>
                <w:rFonts w:ascii="Arial" w:hAnsi="Arial"/>
                <w:sz w:val="18"/>
              </w:rPr>
            </w:pPr>
            <w:r>
              <w:rPr>
                <w:rFonts w:ascii="Arial" w:hAnsi="Arial"/>
                <w:sz w:val="18"/>
              </w:rPr>
              <w:t>gamma</w:t>
            </w:r>
          </w:p>
          <w:p w:rsidR="005B08FA" w:rsidRDefault="005B08FA" w:rsidP="000A6845">
            <w:pPr>
              <w:numPr>
                <w:ilvl w:val="0"/>
                <w:numId w:val="2"/>
              </w:numPr>
              <w:tabs>
                <w:tab w:val="clear" w:pos="360"/>
                <w:tab w:val="num" w:pos="450"/>
              </w:tabs>
              <w:jc w:val="left"/>
              <w:rPr>
                <w:rFonts w:ascii="Arial" w:hAnsi="Arial"/>
                <w:sz w:val="18"/>
              </w:rPr>
            </w:pPr>
            <w:r>
              <w:rPr>
                <w:rFonts w:ascii="Arial" w:hAnsi="Arial"/>
                <w:sz w:val="18"/>
              </w:rPr>
              <w:t>positron</w:t>
            </w:r>
          </w:p>
        </w:tc>
        <w:tc>
          <w:tcPr>
            <w:tcW w:w="2628" w:type="dxa"/>
            <w:tcBorders>
              <w:top w:val="nil"/>
              <w:left w:val="nil"/>
              <w:bottom w:val="nil"/>
              <w:right w:val="nil"/>
            </w:tcBorders>
          </w:tcPr>
          <w:p w:rsidR="005B08FA" w:rsidRDefault="005B08FA" w:rsidP="000A6845">
            <w:pPr>
              <w:numPr>
                <w:ilvl w:val="0"/>
                <w:numId w:val="2"/>
              </w:numPr>
              <w:tabs>
                <w:tab w:val="clear" w:pos="360"/>
                <w:tab w:val="num" w:pos="450"/>
              </w:tabs>
              <w:jc w:val="left"/>
              <w:rPr>
                <w:rFonts w:ascii="Arial" w:hAnsi="Arial"/>
                <w:sz w:val="18"/>
              </w:rPr>
            </w:pPr>
            <w:r>
              <w:rPr>
                <w:rFonts w:ascii="Arial" w:hAnsi="Arial"/>
                <w:sz w:val="18"/>
              </w:rPr>
              <w:t>alpha</w:t>
            </w:r>
          </w:p>
          <w:p w:rsidR="005B08FA" w:rsidRDefault="005B08FA" w:rsidP="000A6845">
            <w:pPr>
              <w:numPr>
                <w:ilvl w:val="0"/>
                <w:numId w:val="2"/>
              </w:numPr>
              <w:tabs>
                <w:tab w:val="clear" w:pos="360"/>
                <w:tab w:val="num" w:pos="450"/>
              </w:tabs>
              <w:jc w:val="left"/>
              <w:rPr>
                <w:rFonts w:ascii="Arial" w:hAnsi="Arial"/>
                <w:sz w:val="18"/>
              </w:rPr>
            </w:pPr>
            <w:r>
              <w:rPr>
                <w:rFonts w:ascii="Arial" w:hAnsi="Arial"/>
                <w:sz w:val="18"/>
              </w:rPr>
              <w:t>gamma</w:t>
            </w:r>
          </w:p>
        </w:tc>
      </w:tr>
    </w:tbl>
    <w:p w:rsidR="005B08FA" w:rsidRDefault="005B08FA"/>
    <w:sectPr w:rsidR="005B08FA" w:rsidSect="005B08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62" w:rsidRDefault="00656162" w:rsidP="005B08FA">
      <w:r>
        <w:separator/>
      </w:r>
    </w:p>
  </w:endnote>
  <w:endnote w:type="continuationSeparator" w:id="0">
    <w:p w:rsidR="00656162" w:rsidRDefault="00656162" w:rsidP="005B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62" w:rsidRDefault="00656162" w:rsidP="005B08FA">
      <w:r>
        <w:separator/>
      </w:r>
    </w:p>
  </w:footnote>
  <w:footnote w:type="continuationSeparator" w:id="0">
    <w:p w:rsidR="00656162" w:rsidRDefault="00656162" w:rsidP="005B0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60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AB50C62"/>
    <w:multiLevelType w:val="singleLevel"/>
    <w:tmpl w:val="7D8240D8"/>
    <w:lvl w:ilvl="0">
      <w:start w:val="1"/>
      <w:numFmt w:val="decimal"/>
      <w:lvlText w:val="%1."/>
      <w:lvlJc w:val="left"/>
      <w:pPr>
        <w:tabs>
          <w:tab w:val="num" w:pos="360"/>
        </w:tabs>
        <w:ind w:left="360" w:hanging="360"/>
      </w:pPr>
      <w:rPr>
        <w:rFonts w:hint="default"/>
      </w:rPr>
    </w:lvl>
  </w:abstractNum>
  <w:abstractNum w:abstractNumId="2" w15:restartNumberingAfterBreak="0">
    <w:nsid w:val="35A9650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FA"/>
    <w:rsid w:val="005B08FA"/>
    <w:rsid w:val="00656162"/>
    <w:rsid w:val="009F3DBF"/>
    <w:rsid w:val="00A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22C75F4-0352-45A8-96E0-E3E66F59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8FA"/>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B08FA"/>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8FA"/>
    <w:rPr>
      <w:rFonts w:ascii="Arial" w:eastAsia="Times New Roman" w:hAnsi="Arial" w:cs="Times New Roman"/>
      <w:b/>
      <w:sz w:val="20"/>
      <w:szCs w:val="20"/>
    </w:rPr>
  </w:style>
  <w:style w:type="paragraph" w:styleId="Footer">
    <w:name w:val="footer"/>
    <w:basedOn w:val="Normal"/>
    <w:link w:val="FooterChar"/>
    <w:rsid w:val="005B08FA"/>
    <w:pPr>
      <w:tabs>
        <w:tab w:val="center" w:pos="4320"/>
        <w:tab w:val="right" w:pos="8640"/>
      </w:tabs>
    </w:pPr>
  </w:style>
  <w:style w:type="character" w:customStyle="1" w:styleId="FooterChar">
    <w:name w:val="Footer Char"/>
    <w:basedOn w:val="DefaultParagraphFont"/>
    <w:link w:val="Footer"/>
    <w:rsid w:val="005B08FA"/>
    <w:rPr>
      <w:rFonts w:ascii="Times New Roman" w:eastAsia="Times New Roman" w:hAnsi="Times New Roman" w:cs="Times New Roman"/>
      <w:sz w:val="24"/>
      <w:szCs w:val="20"/>
    </w:rPr>
  </w:style>
  <w:style w:type="paragraph" w:styleId="Title">
    <w:name w:val="Title"/>
    <w:basedOn w:val="Normal"/>
    <w:link w:val="TitleChar"/>
    <w:qFormat/>
    <w:rsid w:val="005B08FA"/>
    <w:pPr>
      <w:jc w:val="center"/>
    </w:pPr>
    <w:rPr>
      <w:rFonts w:ascii="Arial" w:hAnsi="Arial"/>
      <w:b/>
    </w:rPr>
  </w:style>
  <w:style w:type="character" w:customStyle="1" w:styleId="TitleChar">
    <w:name w:val="Title Char"/>
    <w:basedOn w:val="DefaultParagraphFont"/>
    <w:link w:val="Title"/>
    <w:rsid w:val="005B08FA"/>
    <w:rPr>
      <w:rFonts w:ascii="Arial" w:eastAsia="Times New Roman" w:hAnsi="Arial" w:cs="Times New Roman"/>
      <w:b/>
      <w:sz w:val="24"/>
      <w:szCs w:val="20"/>
    </w:rPr>
  </w:style>
  <w:style w:type="paragraph" w:styleId="BodyTextIndent2">
    <w:name w:val="Body Text Indent 2"/>
    <w:basedOn w:val="Normal"/>
    <w:link w:val="BodyTextIndent2Char"/>
    <w:rsid w:val="005B08FA"/>
    <w:pPr>
      <w:tabs>
        <w:tab w:val="left" w:pos="900"/>
        <w:tab w:val="left" w:pos="2700"/>
        <w:tab w:val="left" w:pos="2880"/>
      </w:tabs>
      <w:ind w:left="360"/>
      <w:jc w:val="left"/>
    </w:pPr>
    <w:rPr>
      <w:rFonts w:ascii="Arial" w:hAnsi="Arial"/>
      <w:sz w:val="18"/>
    </w:rPr>
  </w:style>
  <w:style w:type="character" w:customStyle="1" w:styleId="BodyTextIndent2Char">
    <w:name w:val="Body Text Indent 2 Char"/>
    <w:basedOn w:val="DefaultParagraphFont"/>
    <w:link w:val="BodyTextIndent2"/>
    <w:rsid w:val="005B08FA"/>
    <w:rPr>
      <w:rFonts w:ascii="Arial" w:eastAsia="Times New Roman" w:hAnsi="Arial" w:cs="Times New Roman"/>
      <w:sz w:val="18"/>
      <w:szCs w:val="20"/>
    </w:rPr>
  </w:style>
  <w:style w:type="paragraph" w:styleId="BodyText2">
    <w:name w:val="Body Text 2"/>
    <w:basedOn w:val="Normal"/>
    <w:link w:val="BodyText2Char"/>
    <w:rsid w:val="005B08FA"/>
    <w:rPr>
      <w:rFonts w:ascii="Arial" w:hAnsi="Arial"/>
      <w:sz w:val="18"/>
    </w:rPr>
  </w:style>
  <w:style w:type="character" w:customStyle="1" w:styleId="BodyText2Char">
    <w:name w:val="Body Text 2 Char"/>
    <w:basedOn w:val="DefaultParagraphFont"/>
    <w:link w:val="BodyText2"/>
    <w:rsid w:val="005B08FA"/>
    <w:rPr>
      <w:rFonts w:ascii="Arial" w:eastAsia="Times New Roman" w:hAnsi="Arial" w:cs="Times New Roman"/>
      <w:sz w:val="18"/>
      <w:szCs w:val="20"/>
    </w:rPr>
  </w:style>
  <w:style w:type="paragraph" w:styleId="BodyText3">
    <w:name w:val="Body Text 3"/>
    <w:basedOn w:val="Normal"/>
    <w:link w:val="BodyText3Char"/>
    <w:rsid w:val="005B08FA"/>
    <w:pPr>
      <w:jc w:val="left"/>
    </w:pPr>
    <w:rPr>
      <w:rFonts w:ascii="Arial" w:hAnsi="Arial"/>
      <w:sz w:val="18"/>
    </w:rPr>
  </w:style>
  <w:style w:type="character" w:customStyle="1" w:styleId="BodyText3Char">
    <w:name w:val="Body Text 3 Char"/>
    <w:basedOn w:val="DefaultParagraphFont"/>
    <w:link w:val="BodyText3"/>
    <w:rsid w:val="005B08FA"/>
    <w:rPr>
      <w:rFonts w:ascii="Arial" w:eastAsia="Times New Roman" w:hAnsi="Arial" w:cs="Times New Roman"/>
      <w:sz w:val="18"/>
      <w:szCs w:val="20"/>
    </w:rPr>
  </w:style>
  <w:style w:type="character" w:styleId="Hyperlink">
    <w:name w:val="Hyperlink"/>
    <w:basedOn w:val="DefaultParagraphFont"/>
    <w:uiPriority w:val="99"/>
    <w:unhideWhenUsed/>
    <w:rsid w:val="005B08FA"/>
    <w:rPr>
      <w:color w:val="0000FF" w:themeColor="hyperlink"/>
      <w:u w:val="single"/>
    </w:rPr>
  </w:style>
  <w:style w:type="paragraph" w:styleId="Header">
    <w:name w:val="header"/>
    <w:basedOn w:val="Normal"/>
    <w:link w:val="HeaderChar"/>
    <w:uiPriority w:val="99"/>
    <w:semiHidden/>
    <w:unhideWhenUsed/>
    <w:rsid w:val="005B08FA"/>
    <w:pPr>
      <w:tabs>
        <w:tab w:val="center" w:pos="4680"/>
        <w:tab w:val="right" w:pos="9360"/>
      </w:tabs>
    </w:pPr>
  </w:style>
  <w:style w:type="character" w:customStyle="1" w:styleId="HeaderChar">
    <w:name w:val="Header Char"/>
    <w:basedOn w:val="DefaultParagraphFont"/>
    <w:link w:val="Header"/>
    <w:uiPriority w:val="99"/>
    <w:semiHidden/>
    <w:rsid w:val="005B08F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F3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Randy C Stacey</cp:lastModifiedBy>
  <cp:revision>2</cp:revision>
  <cp:lastPrinted>2016-02-11T14:46:00Z</cp:lastPrinted>
  <dcterms:created xsi:type="dcterms:W3CDTF">2016-02-11T14:46:00Z</dcterms:created>
  <dcterms:modified xsi:type="dcterms:W3CDTF">2016-02-11T14:46:00Z</dcterms:modified>
</cp:coreProperties>
</file>