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4C" w:rsidRDefault="00751D4C">
      <w:pPr>
        <w:ind w:firstLine="5760"/>
        <w:jc w:val="both"/>
        <w:rPr>
          <w:rFonts w:ascii="Times New Roman" w:hAnsi="Times New Roman"/>
          <w:sz w:val="24"/>
        </w:rPr>
      </w:pPr>
    </w:p>
    <w:p w:rsidR="00751D4C" w:rsidRDefault="00751D4C">
      <w:pPr>
        <w:ind w:firstLine="2160"/>
        <w:jc w:val="both"/>
        <w:rPr>
          <w:rFonts w:ascii="Arial Narrow" w:hAnsi="Arial Narrow"/>
          <w:b/>
          <w:bCs/>
          <w:sz w:val="24"/>
        </w:rPr>
      </w:pPr>
      <w:r>
        <w:rPr>
          <w:rFonts w:ascii="Arial Narrow" w:hAnsi="Arial Narrow"/>
          <w:sz w:val="24"/>
        </w:rPr>
        <w:t xml:space="preserve">     </w:t>
      </w:r>
      <w:r>
        <w:rPr>
          <w:rFonts w:ascii="Arial Narrow" w:hAnsi="Arial Narrow"/>
          <w:b/>
          <w:bCs/>
          <w:sz w:val="28"/>
        </w:rPr>
        <w:t>MOUNTAIN CREST HIGH SCHOOL</w:t>
      </w:r>
    </w:p>
    <w:p w:rsidR="00751D4C" w:rsidRDefault="00751D4C">
      <w:pPr>
        <w:ind w:firstLine="1440"/>
        <w:jc w:val="both"/>
        <w:rPr>
          <w:rFonts w:ascii="Arial Narrow" w:hAnsi="Arial Narrow"/>
          <w:b/>
          <w:bCs/>
          <w:sz w:val="24"/>
        </w:rPr>
      </w:pPr>
      <w:r>
        <w:rPr>
          <w:rFonts w:ascii="Arial Narrow" w:hAnsi="Arial Narrow"/>
          <w:b/>
          <w:bCs/>
          <w:sz w:val="24"/>
        </w:rPr>
        <w:t xml:space="preserve">    COURSE OBJECTIVES AND STUDENT EXPECTATIONS</w:t>
      </w:r>
    </w:p>
    <w:p w:rsidR="00751D4C" w:rsidRDefault="002209AD">
      <w:pPr>
        <w:jc w:val="both"/>
        <w:rPr>
          <w:rFonts w:ascii="Arial Narrow" w:hAnsi="Arial Narrow"/>
          <w:b/>
          <w:bCs/>
          <w:sz w:val="24"/>
        </w:rPr>
      </w:pPr>
      <w:r>
        <w:rPr>
          <w:rFonts w:ascii="Arial Narrow" w:hAnsi="Arial Narrow"/>
          <w:b/>
          <w:bCs/>
          <w:sz w:val="24"/>
        </w:rPr>
        <w:tab/>
      </w:r>
      <w:r>
        <w:rPr>
          <w:rFonts w:ascii="Arial Narrow" w:hAnsi="Arial Narrow"/>
          <w:b/>
          <w:bCs/>
          <w:sz w:val="24"/>
        </w:rPr>
        <w:tab/>
      </w:r>
    </w:p>
    <w:p w:rsidR="00751D4C" w:rsidRDefault="00751D4C">
      <w:pPr>
        <w:jc w:val="both"/>
        <w:rPr>
          <w:rFonts w:ascii="Arial Narrow" w:hAnsi="Arial Narrow"/>
          <w:sz w:val="24"/>
        </w:rPr>
      </w:pPr>
      <w:r>
        <w:rPr>
          <w:rFonts w:ascii="Arial Narrow" w:hAnsi="Arial Narrow"/>
          <w:b/>
          <w:bCs/>
          <w:sz w:val="24"/>
        </w:rPr>
        <w:t xml:space="preserve">I. COURSE: </w:t>
      </w:r>
      <w:r>
        <w:rPr>
          <w:rFonts w:ascii="Arial Narrow" w:hAnsi="Arial Narrow"/>
          <w:sz w:val="24"/>
        </w:rPr>
        <w:t>Chemistry</w:t>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1F3DC6" w:rsidRPr="001F3DC6">
        <w:rPr>
          <w:rFonts w:ascii="Arial Narrow" w:hAnsi="Arial Narrow"/>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4.5pt">
            <v:imagedata r:id="rId4" o:title="MC900237945[1]"/>
          </v:shape>
        </w:pic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II</w:t>
      </w:r>
      <w:r>
        <w:rPr>
          <w:rFonts w:ascii="Arial Narrow" w:hAnsi="Arial Narrow"/>
          <w:sz w:val="24"/>
        </w:rPr>
        <w:t xml:space="preserve">. </w:t>
      </w:r>
      <w:r>
        <w:rPr>
          <w:rFonts w:ascii="Arial Narrow" w:hAnsi="Arial Narrow"/>
          <w:b/>
          <w:bCs/>
          <w:sz w:val="24"/>
        </w:rPr>
        <w:t xml:space="preserve">TEACHER: </w:t>
      </w:r>
      <w:r>
        <w:rPr>
          <w:rFonts w:ascii="Arial Narrow" w:hAnsi="Arial Narrow"/>
          <w:sz w:val="24"/>
        </w:rPr>
        <w:t xml:space="preserve"> Mr. Stacey       </w:t>
      </w:r>
    </w:p>
    <w:p w:rsidR="00751D4C" w:rsidRDefault="00751D4C">
      <w:pPr>
        <w:jc w:val="both"/>
        <w:rPr>
          <w:rFonts w:ascii="Arial Narrow" w:hAnsi="Arial Narrow"/>
          <w:sz w:val="24"/>
        </w:rPr>
      </w:pPr>
      <w:r>
        <w:rPr>
          <w:rFonts w:ascii="Arial Narrow" w:hAnsi="Arial Narrow"/>
          <w:b/>
          <w:bCs/>
          <w:sz w:val="24"/>
        </w:rPr>
        <w:t>III. COURSE DESCRIPTION:</w:t>
      </w:r>
    </w:p>
    <w:p w:rsidR="00751D4C" w:rsidRDefault="00751D4C">
      <w:pPr>
        <w:jc w:val="both"/>
        <w:rPr>
          <w:rFonts w:ascii="Arial Narrow" w:hAnsi="Arial Narrow"/>
          <w:sz w:val="24"/>
        </w:rPr>
      </w:pPr>
    </w:p>
    <w:p w:rsidR="00751D4C" w:rsidRDefault="00751D4C" w:rsidP="00661E82">
      <w:pPr>
        <w:jc w:val="both"/>
        <w:rPr>
          <w:rFonts w:ascii="Arial Narrow" w:hAnsi="Arial Narrow"/>
          <w:sz w:val="24"/>
        </w:rPr>
      </w:pPr>
      <w:r>
        <w:rPr>
          <w:rFonts w:ascii="Arial Narrow" w:hAnsi="Arial Narrow"/>
          <w:sz w:val="24"/>
        </w:rPr>
        <w:t>This is a first year course designed for students interested in science. It will introduce students to the common topics of a typical high school chemistry course and will give them a strong background in the subject. This will enable the student to pursue subjects requiring general knowledge of chemistry.</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sz w:val="24"/>
        </w:rPr>
        <w:t xml:space="preserve"> </w:t>
      </w:r>
      <w:r>
        <w:rPr>
          <w:rFonts w:ascii="Arial Narrow" w:hAnsi="Arial Narrow"/>
          <w:b/>
          <w:bCs/>
          <w:sz w:val="24"/>
        </w:rPr>
        <w:t>IV. COURSE OBJECTIVES:</w:t>
      </w:r>
    </w:p>
    <w:p w:rsidR="00751D4C" w:rsidRDefault="00751D4C">
      <w:pPr>
        <w:jc w:val="both"/>
        <w:rPr>
          <w:rFonts w:ascii="Arial Narrow" w:hAnsi="Arial Narrow"/>
          <w:sz w:val="24"/>
        </w:rPr>
      </w:pPr>
    </w:p>
    <w:p w:rsidR="00751D4C" w:rsidRDefault="00751D4C">
      <w:pPr>
        <w:ind w:firstLine="720"/>
        <w:jc w:val="both"/>
        <w:rPr>
          <w:rFonts w:ascii="Arial Narrow" w:hAnsi="Arial Narrow"/>
          <w:sz w:val="24"/>
        </w:rPr>
      </w:pPr>
      <w:r>
        <w:rPr>
          <w:rFonts w:ascii="Arial Narrow" w:hAnsi="Arial Narrow"/>
          <w:sz w:val="24"/>
        </w:rPr>
        <w:t>1. The student will learn the basic concepts and terms involved in a beginning chemistry course. The content will focus on three major areas of chemistry with about a third of the time devoted to each. The areas of focus will be:</w:t>
      </w:r>
    </w:p>
    <w:p w:rsidR="00751D4C" w:rsidRDefault="00751D4C">
      <w:pPr>
        <w:ind w:firstLine="1440"/>
        <w:jc w:val="both"/>
        <w:rPr>
          <w:rFonts w:ascii="Arial Narrow" w:hAnsi="Arial Narrow"/>
          <w:sz w:val="24"/>
        </w:rPr>
      </w:pPr>
      <w:r>
        <w:rPr>
          <w:rFonts w:ascii="Arial Narrow" w:hAnsi="Arial Narrow"/>
          <w:sz w:val="24"/>
        </w:rPr>
        <w:t>a. Structure</w:t>
      </w:r>
    </w:p>
    <w:p w:rsidR="00751D4C" w:rsidRDefault="00751D4C">
      <w:pPr>
        <w:ind w:firstLine="1440"/>
        <w:jc w:val="both"/>
        <w:rPr>
          <w:rFonts w:ascii="Arial Narrow" w:hAnsi="Arial Narrow"/>
          <w:sz w:val="24"/>
        </w:rPr>
      </w:pPr>
      <w:r>
        <w:rPr>
          <w:rFonts w:ascii="Arial Narrow" w:hAnsi="Arial Narrow"/>
          <w:sz w:val="24"/>
        </w:rPr>
        <w:t>b. Interactions</w:t>
      </w:r>
    </w:p>
    <w:p w:rsidR="00751D4C" w:rsidRDefault="00751D4C">
      <w:pPr>
        <w:ind w:firstLine="1440"/>
        <w:jc w:val="both"/>
        <w:rPr>
          <w:rFonts w:ascii="Arial Narrow" w:hAnsi="Arial Narrow"/>
          <w:sz w:val="24"/>
        </w:rPr>
      </w:pPr>
      <w:r>
        <w:rPr>
          <w:rFonts w:ascii="Arial Narrow" w:hAnsi="Arial Narrow"/>
          <w:sz w:val="24"/>
        </w:rPr>
        <w:t>c. Quantification and analysis</w:t>
      </w:r>
    </w:p>
    <w:p w:rsidR="00751D4C" w:rsidRDefault="00751D4C">
      <w:pPr>
        <w:ind w:left="720"/>
        <w:jc w:val="both"/>
        <w:rPr>
          <w:rFonts w:ascii="Arial Narrow" w:hAnsi="Arial Narrow"/>
          <w:sz w:val="24"/>
        </w:rPr>
      </w:pPr>
      <w:r>
        <w:rPr>
          <w:rFonts w:ascii="Arial Narrow" w:hAnsi="Arial Narrow"/>
          <w:sz w:val="24"/>
        </w:rPr>
        <w:t>2. The student will be shown the uses for basic lab equipment.</w:t>
      </w:r>
    </w:p>
    <w:p w:rsidR="00751D4C" w:rsidRDefault="00751D4C">
      <w:pPr>
        <w:ind w:left="720"/>
        <w:jc w:val="both"/>
        <w:rPr>
          <w:rFonts w:ascii="Arial Narrow" w:hAnsi="Arial Narrow"/>
          <w:sz w:val="24"/>
        </w:rPr>
      </w:pPr>
      <w:r>
        <w:rPr>
          <w:rFonts w:ascii="Arial Narrow" w:hAnsi="Arial Narrow"/>
          <w:sz w:val="24"/>
        </w:rPr>
        <w:t>3. The student will be taught safe laboratory practices and skills</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 xml:space="preserve">  V. TEXTBOOK:</w:t>
      </w:r>
      <w:r>
        <w:rPr>
          <w:rFonts w:ascii="Arial Narrow" w:hAnsi="Arial Narrow"/>
          <w:sz w:val="24"/>
        </w:rPr>
        <w:t xml:space="preserve"> Modern Chemistry (Holt)</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sz w:val="24"/>
        </w:rPr>
        <w:t xml:space="preserve"> </w:t>
      </w:r>
      <w:r>
        <w:rPr>
          <w:rFonts w:ascii="Arial Narrow" w:hAnsi="Arial Narrow"/>
          <w:b/>
          <w:bCs/>
          <w:sz w:val="24"/>
        </w:rPr>
        <w:t>VI. MATERIALS SUPPLIED BY STUDENT:</w:t>
      </w:r>
    </w:p>
    <w:p w:rsidR="00751D4C" w:rsidRDefault="00751D4C">
      <w:pPr>
        <w:ind w:firstLine="720"/>
        <w:jc w:val="both"/>
        <w:rPr>
          <w:rFonts w:ascii="Arial Narrow" w:hAnsi="Arial Narrow"/>
          <w:sz w:val="24"/>
        </w:rPr>
      </w:pPr>
      <w:r>
        <w:rPr>
          <w:rFonts w:ascii="Arial Narrow" w:hAnsi="Arial Narrow"/>
          <w:sz w:val="24"/>
        </w:rPr>
        <w:t>1. Pencil or pen</w:t>
      </w:r>
    </w:p>
    <w:p w:rsidR="00751D4C" w:rsidRDefault="00751D4C">
      <w:pPr>
        <w:ind w:firstLine="720"/>
        <w:jc w:val="both"/>
        <w:rPr>
          <w:rFonts w:ascii="Arial Narrow" w:hAnsi="Arial Narrow"/>
          <w:sz w:val="24"/>
        </w:rPr>
      </w:pPr>
      <w:r>
        <w:rPr>
          <w:rFonts w:ascii="Arial Narrow" w:hAnsi="Arial Narrow"/>
          <w:sz w:val="24"/>
        </w:rPr>
        <w:t>2. Scientific calculator</w:t>
      </w:r>
    </w:p>
    <w:p w:rsidR="00751D4C" w:rsidRDefault="00751D4C">
      <w:pPr>
        <w:ind w:firstLine="720"/>
        <w:jc w:val="both"/>
        <w:rPr>
          <w:rFonts w:ascii="Arial Narrow" w:hAnsi="Arial Narrow"/>
          <w:sz w:val="24"/>
        </w:rPr>
      </w:pPr>
      <w:r>
        <w:rPr>
          <w:rFonts w:ascii="Arial Narrow" w:hAnsi="Arial Narrow"/>
          <w:sz w:val="24"/>
        </w:rPr>
        <w:t>3. Notebook for class notes and labs</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VII. EVALUATION AND GRADING:</w:t>
      </w:r>
    </w:p>
    <w:p w:rsidR="00751D4C" w:rsidRDefault="00751D4C">
      <w:pPr>
        <w:jc w:val="both"/>
        <w:rPr>
          <w:rFonts w:ascii="Arial Narrow" w:hAnsi="Arial Narrow"/>
          <w:sz w:val="24"/>
        </w:rPr>
      </w:pPr>
    </w:p>
    <w:p w:rsidR="00751D4C" w:rsidRDefault="00751D4C">
      <w:pPr>
        <w:ind w:firstLine="720"/>
        <w:jc w:val="both"/>
        <w:rPr>
          <w:rFonts w:ascii="Arial Narrow" w:hAnsi="Arial Narrow"/>
          <w:sz w:val="24"/>
        </w:rPr>
      </w:pPr>
      <w:r>
        <w:rPr>
          <w:rFonts w:ascii="Arial Narrow" w:hAnsi="Arial Narrow"/>
          <w:sz w:val="24"/>
        </w:rPr>
        <w:t>The content of the class is broken up into units with learning and performance objectives making up the units. Assessments will be on these individual objectives. Assessments will come in the form of Quizzes, Labs, Homework and Projects.</w:t>
      </w:r>
    </w:p>
    <w:p w:rsidR="00751D4C" w:rsidRDefault="00751D4C">
      <w:pPr>
        <w:ind w:firstLine="720"/>
        <w:jc w:val="both"/>
        <w:rPr>
          <w:rFonts w:ascii="Arial Narrow" w:hAnsi="Arial Narrow"/>
          <w:sz w:val="24"/>
        </w:rPr>
      </w:pPr>
      <w:r>
        <w:rPr>
          <w:rFonts w:ascii="Arial Narrow" w:hAnsi="Arial Narrow"/>
          <w:sz w:val="24"/>
        </w:rPr>
        <w:t>Grades will be determined at the end of the trimester by calculating the student’s percentage of the total points. The following breakdown of scores will be used to determine the letter grade for the trimester.</w:t>
      </w:r>
    </w:p>
    <w:p w:rsidR="00751D4C" w:rsidRDefault="00751D4C">
      <w:pPr>
        <w:jc w:val="both"/>
        <w:rPr>
          <w:rFonts w:ascii="Arial Narrow" w:hAnsi="Arial Narrow"/>
          <w:sz w:val="24"/>
        </w:rPr>
      </w:pPr>
    </w:p>
    <w:p w:rsidR="00751D4C" w:rsidRDefault="00751D4C">
      <w:pPr>
        <w:tabs>
          <w:tab w:val="left" w:pos="-1440"/>
        </w:tabs>
        <w:ind w:left="7200" w:hanging="6480"/>
        <w:jc w:val="both"/>
        <w:rPr>
          <w:rFonts w:ascii="Arial Narrow" w:hAnsi="Arial Narrow"/>
          <w:sz w:val="24"/>
        </w:rPr>
      </w:pPr>
    </w:p>
    <w:p w:rsidR="00751D4C" w:rsidRDefault="00751D4C">
      <w:pPr>
        <w:tabs>
          <w:tab w:val="left" w:pos="-1440"/>
        </w:tabs>
        <w:ind w:left="7200" w:hanging="6480"/>
        <w:jc w:val="both"/>
        <w:rPr>
          <w:rFonts w:ascii="Arial Narrow" w:hAnsi="Arial Narrow"/>
          <w:sz w:val="24"/>
        </w:rPr>
      </w:pPr>
      <w:r>
        <w:rPr>
          <w:rFonts w:ascii="Arial Narrow" w:hAnsi="Arial Narrow"/>
          <w:sz w:val="24"/>
        </w:rPr>
        <w:t>A</w:t>
      </w:r>
      <w:r>
        <w:rPr>
          <w:rFonts w:ascii="Arial Narrow" w:hAnsi="Arial Narrow"/>
          <w:sz w:val="24"/>
        </w:rPr>
        <w:tab/>
        <w:t>94-100%</w:t>
      </w:r>
      <w:r>
        <w:rPr>
          <w:rFonts w:ascii="Arial Narrow" w:hAnsi="Arial Narrow"/>
          <w:sz w:val="24"/>
        </w:rPr>
        <w:tab/>
      </w:r>
      <w:r>
        <w:rPr>
          <w:rFonts w:ascii="Arial Narrow" w:hAnsi="Arial Narrow"/>
          <w:sz w:val="24"/>
        </w:rPr>
        <w:tab/>
      </w:r>
      <w:r>
        <w:rPr>
          <w:rFonts w:ascii="Arial Narrow" w:hAnsi="Arial Narrow"/>
          <w:sz w:val="24"/>
        </w:rPr>
        <w:tab/>
        <w:t>B-</w:t>
      </w:r>
      <w:r>
        <w:rPr>
          <w:rFonts w:ascii="Arial Narrow" w:hAnsi="Arial Narrow"/>
          <w:sz w:val="24"/>
        </w:rPr>
        <w:tab/>
        <w:t>80-83%</w:t>
      </w:r>
      <w:r w:rsidR="007B6A09">
        <w:rPr>
          <w:rFonts w:ascii="Arial Narrow" w:hAnsi="Arial Narrow"/>
          <w:sz w:val="24"/>
        </w:rPr>
        <w:tab/>
      </w:r>
      <w:r>
        <w:rPr>
          <w:rFonts w:ascii="Arial Narrow" w:hAnsi="Arial Narrow"/>
          <w:sz w:val="24"/>
        </w:rPr>
        <w:tab/>
        <w:t>D+</w:t>
      </w:r>
      <w:r>
        <w:rPr>
          <w:rFonts w:ascii="Arial Narrow" w:hAnsi="Arial Narrow"/>
          <w:sz w:val="24"/>
        </w:rPr>
        <w:tab/>
        <w:t>67%-69%</w:t>
      </w:r>
    </w:p>
    <w:p w:rsidR="00751D4C" w:rsidRDefault="00751D4C">
      <w:pPr>
        <w:tabs>
          <w:tab w:val="left" w:pos="-1440"/>
        </w:tabs>
        <w:ind w:left="7200" w:hanging="6480"/>
        <w:jc w:val="both"/>
        <w:rPr>
          <w:rFonts w:ascii="Arial Narrow" w:hAnsi="Arial Narrow"/>
          <w:sz w:val="24"/>
        </w:rPr>
      </w:pPr>
      <w:r>
        <w:rPr>
          <w:rFonts w:ascii="Arial Narrow" w:hAnsi="Arial Narrow"/>
          <w:sz w:val="24"/>
        </w:rPr>
        <w:t>A-</w:t>
      </w:r>
      <w:r>
        <w:rPr>
          <w:rFonts w:ascii="Arial Narrow" w:hAnsi="Arial Narrow"/>
          <w:sz w:val="24"/>
        </w:rPr>
        <w:tab/>
        <w:t>90-93 %</w:t>
      </w:r>
      <w:r>
        <w:rPr>
          <w:rFonts w:ascii="Arial Narrow" w:hAnsi="Arial Narrow"/>
          <w:sz w:val="24"/>
        </w:rPr>
        <w:tab/>
      </w:r>
      <w:r>
        <w:rPr>
          <w:rFonts w:ascii="Arial Narrow" w:hAnsi="Arial Narrow"/>
          <w:sz w:val="24"/>
        </w:rPr>
        <w:tab/>
      </w:r>
      <w:r>
        <w:rPr>
          <w:rFonts w:ascii="Arial Narrow" w:hAnsi="Arial Narrow"/>
          <w:sz w:val="24"/>
        </w:rPr>
        <w:tab/>
        <w:t>C+</w:t>
      </w:r>
      <w:r>
        <w:rPr>
          <w:rFonts w:ascii="Arial Narrow" w:hAnsi="Arial Narrow"/>
          <w:sz w:val="24"/>
        </w:rPr>
        <w:tab/>
        <w:t>77-79%</w:t>
      </w:r>
      <w:r w:rsidR="007B6A09">
        <w:rPr>
          <w:rFonts w:ascii="Arial Narrow" w:hAnsi="Arial Narrow"/>
          <w:sz w:val="24"/>
        </w:rPr>
        <w:tab/>
      </w:r>
      <w:r>
        <w:rPr>
          <w:rFonts w:ascii="Arial Narrow" w:hAnsi="Arial Narrow"/>
          <w:sz w:val="24"/>
        </w:rPr>
        <w:tab/>
        <w:t>D</w:t>
      </w:r>
      <w:r>
        <w:rPr>
          <w:rFonts w:ascii="Arial Narrow" w:hAnsi="Arial Narrow"/>
          <w:sz w:val="24"/>
        </w:rPr>
        <w:tab/>
        <w:t>64%-66%</w:t>
      </w:r>
    </w:p>
    <w:p w:rsidR="00751D4C" w:rsidRDefault="00751D4C">
      <w:pPr>
        <w:tabs>
          <w:tab w:val="left" w:pos="-1440"/>
        </w:tabs>
        <w:ind w:left="7200" w:hanging="6480"/>
        <w:jc w:val="both"/>
        <w:rPr>
          <w:rFonts w:ascii="Arial Narrow" w:hAnsi="Arial Narrow"/>
          <w:sz w:val="24"/>
        </w:rPr>
      </w:pPr>
      <w:r>
        <w:rPr>
          <w:rFonts w:ascii="Arial Narrow" w:hAnsi="Arial Narrow"/>
          <w:sz w:val="24"/>
        </w:rPr>
        <w:t>B+</w:t>
      </w:r>
      <w:r>
        <w:rPr>
          <w:rFonts w:ascii="Arial Narrow" w:hAnsi="Arial Narrow"/>
          <w:sz w:val="24"/>
        </w:rPr>
        <w:tab/>
        <w:t>87-89 %</w:t>
      </w:r>
      <w:r>
        <w:rPr>
          <w:rFonts w:ascii="Arial Narrow" w:hAnsi="Arial Narrow"/>
          <w:sz w:val="24"/>
        </w:rPr>
        <w:tab/>
      </w:r>
      <w:r>
        <w:rPr>
          <w:rFonts w:ascii="Arial Narrow" w:hAnsi="Arial Narrow"/>
          <w:sz w:val="24"/>
        </w:rPr>
        <w:tab/>
      </w:r>
      <w:r>
        <w:rPr>
          <w:rFonts w:ascii="Arial Narrow" w:hAnsi="Arial Narrow"/>
          <w:sz w:val="24"/>
        </w:rPr>
        <w:tab/>
        <w:t>C</w:t>
      </w:r>
      <w:r>
        <w:rPr>
          <w:rFonts w:ascii="Arial Narrow" w:hAnsi="Arial Narrow"/>
          <w:sz w:val="24"/>
        </w:rPr>
        <w:tab/>
        <w:t>74-77%</w:t>
      </w:r>
      <w:r w:rsidR="007B6A09">
        <w:rPr>
          <w:rFonts w:ascii="Arial Narrow" w:hAnsi="Arial Narrow"/>
          <w:sz w:val="24"/>
        </w:rPr>
        <w:tab/>
      </w:r>
      <w:r>
        <w:rPr>
          <w:rFonts w:ascii="Arial Narrow" w:hAnsi="Arial Narrow"/>
          <w:sz w:val="24"/>
        </w:rPr>
        <w:tab/>
        <w:t>D-</w:t>
      </w:r>
      <w:r>
        <w:rPr>
          <w:rFonts w:ascii="Arial Narrow" w:hAnsi="Arial Narrow"/>
          <w:sz w:val="24"/>
        </w:rPr>
        <w:tab/>
        <w:t>60%-63%</w:t>
      </w:r>
    </w:p>
    <w:p w:rsidR="00751D4C" w:rsidRDefault="00751D4C">
      <w:pPr>
        <w:ind w:firstLine="720"/>
        <w:jc w:val="both"/>
        <w:rPr>
          <w:rFonts w:ascii="Arial Narrow" w:hAnsi="Arial Narrow"/>
          <w:sz w:val="24"/>
        </w:rPr>
      </w:pPr>
      <w:r>
        <w:rPr>
          <w:rFonts w:ascii="Arial Narrow" w:hAnsi="Arial Narrow"/>
          <w:sz w:val="24"/>
        </w:rPr>
        <w:t>B</w:t>
      </w:r>
      <w:r>
        <w:rPr>
          <w:rFonts w:ascii="Arial Narrow" w:hAnsi="Arial Narrow"/>
          <w:sz w:val="24"/>
        </w:rPr>
        <w:tab/>
        <w:t>84-86 %</w:t>
      </w:r>
      <w:r>
        <w:rPr>
          <w:rFonts w:ascii="Arial Narrow" w:hAnsi="Arial Narrow"/>
          <w:sz w:val="24"/>
        </w:rPr>
        <w:tab/>
      </w:r>
      <w:r>
        <w:rPr>
          <w:rFonts w:ascii="Arial Narrow" w:hAnsi="Arial Narrow"/>
          <w:sz w:val="24"/>
        </w:rPr>
        <w:tab/>
      </w:r>
      <w:r>
        <w:rPr>
          <w:rFonts w:ascii="Arial Narrow" w:hAnsi="Arial Narrow"/>
          <w:sz w:val="24"/>
        </w:rPr>
        <w:tab/>
        <w:t>C-</w:t>
      </w:r>
      <w:r>
        <w:rPr>
          <w:rFonts w:ascii="Arial Narrow" w:hAnsi="Arial Narrow"/>
          <w:sz w:val="24"/>
        </w:rPr>
        <w:tab/>
        <w:t>70-73%</w:t>
      </w:r>
    </w:p>
    <w:p w:rsidR="00751D4C" w:rsidRDefault="00751D4C">
      <w:pPr>
        <w:ind w:firstLine="720"/>
        <w:jc w:val="both"/>
        <w:rPr>
          <w:rFonts w:ascii="Arial Narrow" w:hAnsi="Arial Narrow"/>
          <w:sz w:val="24"/>
        </w:rPr>
      </w:pPr>
    </w:p>
    <w:p w:rsidR="00751D4C" w:rsidRDefault="001F3DC6">
      <w:pPr>
        <w:ind w:left="1440" w:firstLine="720"/>
        <w:jc w:val="both"/>
        <w:rPr>
          <w:rFonts w:ascii="Arial Narrow" w:hAnsi="Arial Narrow"/>
          <w:sz w:val="24"/>
        </w:rPr>
      </w:pPr>
      <w:r w:rsidRPr="001F3DC6">
        <w:rPr>
          <w:rFonts w:ascii="Arial Narrow" w:hAnsi="Arial Narrow"/>
          <w:sz w:val="24"/>
        </w:rPr>
        <w:pict>
          <v:shape id="_x0000_i1026" type="#_x0000_t75" style="width:93.75pt;height:84pt">
            <v:imagedata r:id="rId5" o:title="HM00361_"/>
          </v:shape>
        </w:pict>
      </w:r>
    </w:p>
    <w:p w:rsidR="00751D4C" w:rsidRDefault="00751D4C">
      <w:pPr>
        <w:ind w:firstLine="720"/>
        <w:jc w:val="both"/>
        <w:rPr>
          <w:rFonts w:ascii="Arial Narrow" w:hAnsi="Arial Narrow"/>
          <w:sz w:val="24"/>
        </w:rPr>
      </w:pPr>
    </w:p>
    <w:p w:rsidR="00751D4C" w:rsidRDefault="00751D4C">
      <w:pPr>
        <w:ind w:firstLine="720"/>
        <w:jc w:val="both"/>
        <w:rPr>
          <w:rFonts w:ascii="Arial Narrow" w:hAnsi="Arial Narrow"/>
          <w:sz w:val="24"/>
        </w:rPr>
      </w:pPr>
    </w:p>
    <w:p w:rsidR="00751D4C" w:rsidRDefault="00751D4C">
      <w:pPr>
        <w:jc w:val="both"/>
        <w:rPr>
          <w:rFonts w:ascii="Arial Narrow" w:hAnsi="Arial Narrow"/>
          <w:b/>
          <w:bCs/>
          <w:sz w:val="24"/>
        </w:rPr>
        <w:sectPr w:rsidR="00751D4C" w:rsidSect="00661E82">
          <w:endnotePr>
            <w:numFmt w:val="decimal"/>
          </w:endnotePr>
          <w:pgSz w:w="12240" w:h="15840"/>
          <w:pgMar w:top="90" w:right="810" w:bottom="630" w:left="1080" w:header="90" w:footer="630" w:gutter="0"/>
          <w:cols w:space="720"/>
          <w:noEndnote/>
        </w:sectPr>
      </w:pPr>
    </w:p>
    <w:p w:rsidR="00751D4C" w:rsidRDefault="00751D4C">
      <w:pPr>
        <w:jc w:val="both"/>
        <w:rPr>
          <w:rFonts w:ascii="Arial Narrow" w:hAnsi="Arial Narrow"/>
          <w:sz w:val="24"/>
        </w:rPr>
      </w:pPr>
      <w:r>
        <w:rPr>
          <w:rFonts w:ascii="Arial Narrow" w:hAnsi="Arial Narrow"/>
          <w:b/>
          <w:bCs/>
          <w:sz w:val="24"/>
        </w:rPr>
        <w:lastRenderedPageBreak/>
        <w:t xml:space="preserve">VIII. COURSE SEQUENCE AND TIME LINE: </w:t>
      </w:r>
      <w:r>
        <w:rPr>
          <w:rFonts w:ascii="Arial Narrow" w:hAnsi="Arial Narrow"/>
          <w:sz w:val="24"/>
        </w:rPr>
        <w:t>(approximate)</w:t>
      </w:r>
    </w:p>
    <w:p w:rsidR="00751D4C" w:rsidRDefault="00751D4C">
      <w:pPr>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First trimester:</w:t>
      </w:r>
    </w:p>
    <w:p w:rsidR="00751D4C" w:rsidRDefault="00751D4C">
      <w:pPr>
        <w:ind w:left="720"/>
        <w:jc w:val="both"/>
        <w:rPr>
          <w:rFonts w:ascii="Arial Narrow" w:hAnsi="Arial Narrow"/>
          <w:sz w:val="24"/>
        </w:rPr>
      </w:pPr>
      <w:r>
        <w:rPr>
          <w:rFonts w:ascii="Arial Narrow" w:hAnsi="Arial Narrow"/>
          <w:sz w:val="24"/>
        </w:rPr>
        <w:t>Unit One--Matter and Measurements (</w:t>
      </w:r>
      <w:proofErr w:type="spellStart"/>
      <w:r>
        <w:rPr>
          <w:rFonts w:ascii="Arial Narrow" w:hAnsi="Arial Narrow"/>
          <w:sz w:val="24"/>
        </w:rPr>
        <w:t>chp</w:t>
      </w:r>
      <w:proofErr w:type="spellEnd"/>
      <w:r>
        <w:rPr>
          <w:rFonts w:ascii="Arial Narrow" w:hAnsi="Arial Narrow"/>
          <w:sz w:val="24"/>
        </w:rPr>
        <w:t>. 1-2) Weeks 1-2</w:t>
      </w:r>
    </w:p>
    <w:p w:rsidR="00751D4C" w:rsidRDefault="00751D4C">
      <w:pPr>
        <w:ind w:firstLine="720"/>
        <w:jc w:val="both"/>
        <w:rPr>
          <w:rFonts w:ascii="Arial Narrow" w:hAnsi="Arial Narrow"/>
          <w:sz w:val="24"/>
        </w:rPr>
      </w:pPr>
      <w:r>
        <w:rPr>
          <w:rFonts w:ascii="Arial Narrow" w:hAnsi="Arial Narrow"/>
          <w:sz w:val="24"/>
        </w:rPr>
        <w:t>Unit Two--Atomic Structure/periodicity (</w:t>
      </w:r>
      <w:proofErr w:type="spellStart"/>
      <w:r>
        <w:rPr>
          <w:rFonts w:ascii="Arial Narrow" w:hAnsi="Arial Narrow"/>
          <w:sz w:val="24"/>
        </w:rPr>
        <w:t>chp</w:t>
      </w:r>
      <w:proofErr w:type="spellEnd"/>
      <w:r>
        <w:rPr>
          <w:rFonts w:ascii="Arial Narrow" w:hAnsi="Arial Narrow"/>
          <w:sz w:val="24"/>
        </w:rPr>
        <w:t>. 3-5) Week</w:t>
      </w:r>
      <w:r w:rsidR="00661E82">
        <w:rPr>
          <w:rFonts w:ascii="Arial Narrow" w:hAnsi="Arial Narrow"/>
          <w:sz w:val="24"/>
        </w:rPr>
        <w:t>s</w:t>
      </w:r>
      <w:r>
        <w:rPr>
          <w:rFonts w:ascii="Arial Narrow" w:hAnsi="Arial Narrow"/>
          <w:sz w:val="24"/>
        </w:rPr>
        <w:t xml:space="preserve"> 3-4</w:t>
      </w:r>
    </w:p>
    <w:p w:rsidR="00751D4C" w:rsidRDefault="00751D4C">
      <w:pPr>
        <w:ind w:left="720" w:right="-1080"/>
        <w:jc w:val="both"/>
        <w:rPr>
          <w:rFonts w:ascii="Arial Narrow" w:hAnsi="Arial Narrow"/>
          <w:sz w:val="24"/>
        </w:rPr>
      </w:pPr>
      <w:r>
        <w:rPr>
          <w:rFonts w:ascii="Arial Narrow" w:hAnsi="Arial Narrow"/>
          <w:sz w:val="24"/>
        </w:rPr>
        <w:t>Unit Three--Formulas (</w:t>
      </w:r>
      <w:proofErr w:type="spellStart"/>
      <w:r w:rsidR="00921D24">
        <w:rPr>
          <w:rFonts w:ascii="Arial Narrow" w:hAnsi="Arial Narrow"/>
          <w:sz w:val="24"/>
        </w:rPr>
        <w:t>C</w:t>
      </w:r>
      <w:r>
        <w:rPr>
          <w:rFonts w:ascii="Arial Narrow" w:hAnsi="Arial Narrow"/>
          <w:sz w:val="24"/>
        </w:rPr>
        <w:t>hp</w:t>
      </w:r>
      <w:proofErr w:type="spellEnd"/>
      <w:r>
        <w:rPr>
          <w:rFonts w:ascii="Arial Narrow" w:hAnsi="Arial Narrow"/>
          <w:sz w:val="24"/>
        </w:rPr>
        <w:t>. 7) Week</w:t>
      </w:r>
      <w:r w:rsidR="00921D24">
        <w:rPr>
          <w:rFonts w:ascii="Arial Narrow" w:hAnsi="Arial Narrow"/>
          <w:sz w:val="24"/>
        </w:rPr>
        <w:t>s</w:t>
      </w:r>
      <w:r>
        <w:rPr>
          <w:rFonts w:ascii="Arial Narrow" w:hAnsi="Arial Narrow"/>
          <w:sz w:val="24"/>
        </w:rPr>
        <w:t xml:space="preserve"> 5-6</w:t>
      </w:r>
    </w:p>
    <w:p w:rsidR="00751D4C" w:rsidRDefault="00751D4C">
      <w:pPr>
        <w:ind w:firstLine="720"/>
        <w:jc w:val="both"/>
        <w:rPr>
          <w:rFonts w:ascii="Arial Narrow" w:hAnsi="Arial Narrow"/>
          <w:sz w:val="24"/>
        </w:rPr>
      </w:pPr>
      <w:r>
        <w:rPr>
          <w:rFonts w:ascii="Arial Narrow" w:hAnsi="Arial Narrow"/>
          <w:sz w:val="24"/>
        </w:rPr>
        <w:t xml:space="preserve">Unit Four—Reactions, Equations, and </w:t>
      </w:r>
      <w:proofErr w:type="spellStart"/>
      <w:r>
        <w:rPr>
          <w:rFonts w:ascii="Arial Narrow" w:hAnsi="Arial Narrow"/>
          <w:sz w:val="24"/>
        </w:rPr>
        <w:t>Stoichiometry</w:t>
      </w:r>
      <w:proofErr w:type="spellEnd"/>
      <w:r>
        <w:rPr>
          <w:rFonts w:ascii="Arial Narrow" w:hAnsi="Arial Narrow"/>
          <w:sz w:val="24"/>
        </w:rPr>
        <w:t xml:space="preserve"> (</w:t>
      </w:r>
      <w:proofErr w:type="spellStart"/>
      <w:r>
        <w:rPr>
          <w:rFonts w:ascii="Arial Narrow" w:hAnsi="Arial Narrow"/>
          <w:sz w:val="24"/>
        </w:rPr>
        <w:t>Chps</w:t>
      </w:r>
      <w:proofErr w:type="spellEnd"/>
      <w:r>
        <w:rPr>
          <w:rFonts w:ascii="Arial Narrow" w:hAnsi="Arial Narrow"/>
          <w:sz w:val="24"/>
        </w:rPr>
        <w:t>. 8-9) Week</w:t>
      </w:r>
      <w:r w:rsidR="00661E82">
        <w:rPr>
          <w:rFonts w:ascii="Arial Narrow" w:hAnsi="Arial Narrow"/>
          <w:sz w:val="24"/>
        </w:rPr>
        <w:t>s</w:t>
      </w:r>
      <w:r>
        <w:rPr>
          <w:rFonts w:ascii="Arial Narrow" w:hAnsi="Arial Narrow"/>
          <w:sz w:val="24"/>
        </w:rPr>
        <w:t xml:space="preserve"> 7-11</w:t>
      </w:r>
    </w:p>
    <w:p w:rsidR="00751D4C" w:rsidRDefault="00751D4C">
      <w:pPr>
        <w:ind w:firstLine="720"/>
        <w:jc w:val="both"/>
        <w:rPr>
          <w:rFonts w:ascii="Arial Narrow" w:hAnsi="Arial Narrow"/>
          <w:sz w:val="24"/>
        </w:rPr>
      </w:pPr>
      <w:r>
        <w:rPr>
          <w:rFonts w:ascii="Arial Narrow" w:hAnsi="Arial Narrow"/>
          <w:sz w:val="24"/>
        </w:rPr>
        <w:t>Unit Five—</w:t>
      </w:r>
      <w:proofErr w:type="spellStart"/>
      <w:r>
        <w:rPr>
          <w:rFonts w:ascii="Arial Narrow" w:hAnsi="Arial Narrow"/>
          <w:sz w:val="24"/>
        </w:rPr>
        <w:t>Thermochemistry</w:t>
      </w:r>
      <w:proofErr w:type="spellEnd"/>
      <w:r>
        <w:rPr>
          <w:rFonts w:ascii="Arial Narrow" w:hAnsi="Arial Narrow"/>
          <w:sz w:val="24"/>
        </w:rPr>
        <w:t xml:space="preserve"> and Reaction Kinetics  (</w:t>
      </w:r>
      <w:proofErr w:type="spellStart"/>
      <w:r>
        <w:rPr>
          <w:rFonts w:ascii="Arial Narrow" w:hAnsi="Arial Narrow"/>
          <w:sz w:val="24"/>
        </w:rPr>
        <w:t>Chp</w:t>
      </w:r>
      <w:proofErr w:type="spellEnd"/>
      <w:r>
        <w:rPr>
          <w:rFonts w:ascii="Arial Narrow" w:hAnsi="Arial Narrow"/>
          <w:sz w:val="24"/>
        </w:rPr>
        <w:t>. 17) Week 12</w:t>
      </w:r>
    </w:p>
    <w:p w:rsidR="00751D4C" w:rsidRDefault="00751D4C">
      <w:pPr>
        <w:ind w:firstLine="720"/>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Second trimester:</w:t>
      </w:r>
    </w:p>
    <w:p w:rsidR="00751D4C" w:rsidRDefault="00751D4C">
      <w:pPr>
        <w:ind w:left="720" w:right="-1260"/>
        <w:jc w:val="both"/>
        <w:rPr>
          <w:rFonts w:ascii="Arial Narrow" w:hAnsi="Arial Narrow"/>
          <w:sz w:val="24"/>
        </w:rPr>
      </w:pPr>
      <w:r>
        <w:rPr>
          <w:rFonts w:ascii="Arial Narrow" w:hAnsi="Arial Narrow"/>
          <w:sz w:val="24"/>
        </w:rPr>
        <w:t>Unit Six--Bonding and structure (chp.6) Week 1-2</w:t>
      </w:r>
    </w:p>
    <w:p w:rsidR="00751D4C" w:rsidRDefault="00751D4C">
      <w:pPr>
        <w:ind w:firstLine="720"/>
        <w:jc w:val="both"/>
        <w:rPr>
          <w:rFonts w:ascii="Arial Narrow" w:hAnsi="Arial Narrow"/>
          <w:sz w:val="24"/>
        </w:rPr>
      </w:pPr>
      <w:r>
        <w:rPr>
          <w:rFonts w:ascii="Arial Narrow" w:hAnsi="Arial Narrow"/>
          <w:sz w:val="24"/>
        </w:rPr>
        <w:t>Unit Seven –Gases, Liquids and Solids (chp.10-12) Weeks 3-5</w:t>
      </w:r>
    </w:p>
    <w:p w:rsidR="00751D4C" w:rsidRDefault="00751D4C">
      <w:pPr>
        <w:ind w:left="720" w:right="-1260"/>
        <w:jc w:val="both"/>
        <w:rPr>
          <w:rFonts w:ascii="Arial Narrow" w:hAnsi="Arial Narrow"/>
          <w:sz w:val="24"/>
        </w:rPr>
      </w:pPr>
      <w:r>
        <w:rPr>
          <w:rFonts w:ascii="Arial Narrow" w:hAnsi="Arial Narrow"/>
          <w:sz w:val="24"/>
        </w:rPr>
        <w:t>Unit Eight--Solution Chemistry (chp13-14) Weeks 6-7</w:t>
      </w:r>
    </w:p>
    <w:p w:rsidR="00751D4C" w:rsidRDefault="00751D4C">
      <w:pPr>
        <w:ind w:left="720" w:right="-1260"/>
        <w:jc w:val="both"/>
        <w:rPr>
          <w:rFonts w:ascii="Arial Narrow" w:hAnsi="Arial Narrow"/>
          <w:sz w:val="24"/>
        </w:rPr>
      </w:pPr>
      <w:r>
        <w:rPr>
          <w:rFonts w:ascii="Arial Narrow" w:hAnsi="Arial Narrow"/>
          <w:sz w:val="24"/>
        </w:rPr>
        <w:t>Unit Nine--Acid/Base Chemistry (</w:t>
      </w:r>
      <w:proofErr w:type="spellStart"/>
      <w:r>
        <w:rPr>
          <w:rFonts w:ascii="Arial Narrow" w:hAnsi="Arial Narrow"/>
          <w:sz w:val="24"/>
        </w:rPr>
        <w:t>chp</w:t>
      </w:r>
      <w:proofErr w:type="spellEnd"/>
      <w:r>
        <w:rPr>
          <w:rFonts w:ascii="Arial Narrow" w:hAnsi="Arial Narrow"/>
          <w:sz w:val="24"/>
        </w:rPr>
        <w:t>. 15-16) Weeks 8-10</w:t>
      </w:r>
    </w:p>
    <w:p w:rsidR="00751D4C" w:rsidRDefault="00751D4C">
      <w:pPr>
        <w:ind w:left="720" w:right="-1260"/>
        <w:jc w:val="both"/>
        <w:rPr>
          <w:rFonts w:ascii="Arial Narrow" w:hAnsi="Arial Narrow"/>
          <w:sz w:val="24"/>
        </w:rPr>
      </w:pPr>
      <w:r>
        <w:rPr>
          <w:rFonts w:ascii="Arial Narrow" w:hAnsi="Arial Narrow"/>
          <w:sz w:val="24"/>
        </w:rPr>
        <w:t>Unit Ten—Oxidation and Reduction, electrochemistry (chp.19) Week 11</w:t>
      </w:r>
    </w:p>
    <w:p w:rsidR="00751D4C" w:rsidRDefault="00751D4C">
      <w:pPr>
        <w:ind w:left="720" w:right="-1260"/>
        <w:jc w:val="both"/>
        <w:rPr>
          <w:rFonts w:ascii="Arial Narrow" w:hAnsi="Arial Narrow"/>
          <w:sz w:val="24"/>
        </w:rPr>
      </w:pPr>
      <w:r>
        <w:rPr>
          <w:rFonts w:ascii="Arial Narrow" w:hAnsi="Arial Narrow"/>
          <w:sz w:val="24"/>
        </w:rPr>
        <w:t>Unit Eleven—Nuclear Chemistry (</w:t>
      </w:r>
      <w:proofErr w:type="spellStart"/>
      <w:r>
        <w:rPr>
          <w:rFonts w:ascii="Arial Narrow" w:hAnsi="Arial Narrow"/>
          <w:sz w:val="24"/>
        </w:rPr>
        <w:t>chp</w:t>
      </w:r>
      <w:proofErr w:type="spellEnd"/>
      <w:r>
        <w:rPr>
          <w:rFonts w:ascii="Arial Narrow" w:hAnsi="Arial Narrow"/>
          <w:sz w:val="24"/>
        </w:rPr>
        <w:t>. 22) Week 12</w:t>
      </w:r>
    </w:p>
    <w:p w:rsidR="00751D4C" w:rsidRDefault="00751D4C">
      <w:pPr>
        <w:ind w:left="720" w:right="-1260"/>
        <w:jc w:val="both"/>
        <w:rPr>
          <w:rFonts w:ascii="Arial Narrow" w:hAnsi="Arial Narrow"/>
          <w:sz w:val="24"/>
        </w:rPr>
      </w:pPr>
    </w:p>
    <w:p w:rsidR="00751D4C" w:rsidRDefault="00751D4C">
      <w:pPr>
        <w:jc w:val="both"/>
        <w:rPr>
          <w:rFonts w:ascii="Arial Narrow" w:hAnsi="Arial Narrow"/>
          <w:b/>
          <w:bCs/>
          <w:sz w:val="24"/>
        </w:rPr>
      </w:pPr>
    </w:p>
    <w:p w:rsidR="00751D4C" w:rsidRDefault="00751D4C">
      <w:pPr>
        <w:jc w:val="both"/>
        <w:rPr>
          <w:rFonts w:ascii="Arial Narrow" w:hAnsi="Arial Narrow"/>
          <w:sz w:val="24"/>
        </w:rPr>
      </w:pPr>
      <w:r>
        <w:rPr>
          <w:rFonts w:ascii="Arial Narrow" w:hAnsi="Arial Narrow"/>
          <w:b/>
          <w:bCs/>
          <w:sz w:val="24"/>
        </w:rPr>
        <w:t xml:space="preserve"> IX. ATTENDANCE and PARTICIPATION:</w:t>
      </w:r>
    </w:p>
    <w:p w:rsidR="00751D4C" w:rsidRDefault="00751D4C">
      <w:pPr>
        <w:jc w:val="both"/>
        <w:rPr>
          <w:rFonts w:ascii="Arial Narrow" w:hAnsi="Arial Narrow"/>
          <w:sz w:val="24"/>
        </w:rPr>
      </w:pPr>
    </w:p>
    <w:p w:rsidR="00751D4C" w:rsidRDefault="00751D4C">
      <w:pPr>
        <w:ind w:firstLine="720"/>
        <w:jc w:val="both"/>
        <w:rPr>
          <w:rFonts w:ascii="Arial Narrow" w:hAnsi="Arial Narrow"/>
          <w:sz w:val="24"/>
        </w:rPr>
      </w:pPr>
      <w:r>
        <w:rPr>
          <w:rFonts w:ascii="Arial Narrow" w:hAnsi="Arial Narrow"/>
          <w:sz w:val="24"/>
        </w:rPr>
        <w:t>Absences will be handled according to the Utah Compulsory Education law outlined in the student handbook. The following additions will be specific to this course.</w:t>
      </w:r>
    </w:p>
    <w:p w:rsidR="00751D4C" w:rsidRDefault="00751D4C">
      <w:pPr>
        <w:jc w:val="both"/>
        <w:rPr>
          <w:rFonts w:ascii="Arial Narrow" w:hAnsi="Arial Narrow"/>
          <w:sz w:val="24"/>
        </w:rPr>
      </w:pPr>
    </w:p>
    <w:p w:rsidR="00751D4C" w:rsidRDefault="00751D4C">
      <w:pPr>
        <w:ind w:left="720"/>
        <w:jc w:val="both"/>
        <w:rPr>
          <w:rFonts w:ascii="Arial Narrow" w:hAnsi="Arial Narrow"/>
          <w:sz w:val="24"/>
        </w:rPr>
      </w:pPr>
      <w:r>
        <w:rPr>
          <w:rFonts w:ascii="Arial Narrow" w:hAnsi="Arial Narrow"/>
          <w:sz w:val="24"/>
        </w:rPr>
        <w:t xml:space="preserve">1. Participation, which includes absences and </w:t>
      </w:r>
      <w:proofErr w:type="spellStart"/>
      <w:r>
        <w:rPr>
          <w:rFonts w:ascii="Arial Narrow" w:hAnsi="Arial Narrow"/>
          <w:sz w:val="24"/>
        </w:rPr>
        <w:t>tardies</w:t>
      </w:r>
      <w:proofErr w:type="spellEnd"/>
      <w:r>
        <w:rPr>
          <w:rFonts w:ascii="Arial Narrow" w:hAnsi="Arial Narrow"/>
          <w:sz w:val="24"/>
        </w:rPr>
        <w:t xml:space="preserve">, will be the point equivalent of one test score. </w:t>
      </w:r>
    </w:p>
    <w:p w:rsidR="00751D4C" w:rsidRDefault="00751D4C">
      <w:pPr>
        <w:ind w:left="720"/>
        <w:jc w:val="both"/>
        <w:rPr>
          <w:rFonts w:ascii="Arial Narrow" w:hAnsi="Arial Narrow"/>
          <w:sz w:val="24"/>
        </w:rPr>
      </w:pPr>
      <w:r>
        <w:rPr>
          <w:rFonts w:ascii="Arial Narrow" w:hAnsi="Arial Narrow"/>
          <w:sz w:val="24"/>
        </w:rPr>
        <w:t xml:space="preserve">2.  Home work will be assigned regularly and collected periodically. Combined homework score will count as </w:t>
      </w:r>
      <w:r w:rsidR="00661E82">
        <w:rPr>
          <w:rFonts w:ascii="Arial Narrow" w:hAnsi="Arial Narrow"/>
          <w:sz w:val="24"/>
        </w:rPr>
        <w:t>one</w:t>
      </w:r>
      <w:r>
        <w:rPr>
          <w:rFonts w:ascii="Arial Narrow" w:hAnsi="Arial Narrow"/>
          <w:sz w:val="24"/>
        </w:rPr>
        <w:t xml:space="preserve"> test score. </w:t>
      </w:r>
    </w:p>
    <w:p w:rsidR="00751D4C" w:rsidRDefault="00751D4C">
      <w:pPr>
        <w:ind w:left="720"/>
        <w:jc w:val="both"/>
        <w:rPr>
          <w:rFonts w:ascii="Arial Narrow" w:hAnsi="Arial Narrow"/>
          <w:sz w:val="24"/>
        </w:rPr>
      </w:pPr>
      <w:r>
        <w:rPr>
          <w:rFonts w:ascii="Arial Narrow" w:hAnsi="Arial Narrow"/>
          <w:sz w:val="24"/>
        </w:rPr>
        <w:t>3. Participation points will be lost if the student leaves a messy lab or seating area.</w:t>
      </w:r>
    </w:p>
    <w:p w:rsidR="00751D4C" w:rsidRDefault="00751D4C">
      <w:pPr>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 xml:space="preserve">  X. SPECIAL REGULATIONS:</w:t>
      </w:r>
    </w:p>
    <w:p w:rsidR="00751D4C" w:rsidRDefault="00751D4C">
      <w:pPr>
        <w:jc w:val="both"/>
        <w:rPr>
          <w:rFonts w:ascii="Arial Narrow" w:hAnsi="Arial Narrow"/>
          <w:b/>
          <w:bCs/>
          <w:sz w:val="24"/>
        </w:rPr>
      </w:pPr>
    </w:p>
    <w:p w:rsidR="00751D4C" w:rsidRDefault="00751D4C">
      <w:pPr>
        <w:ind w:left="720"/>
        <w:jc w:val="both"/>
        <w:rPr>
          <w:rFonts w:ascii="Arial Narrow" w:hAnsi="Arial Narrow"/>
          <w:sz w:val="24"/>
        </w:rPr>
      </w:pPr>
      <w:r>
        <w:rPr>
          <w:rFonts w:ascii="Arial Narrow" w:hAnsi="Arial Narrow"/>
          <w:sz w:val="24"/>
        </w:rPr>
        <w:t xml:space="preserve">1. Late work will </w:t>
      </w:r>
      <w:r>
        <w:rPr>
          <w:rFonts w:ascii="Arial Narrow" w:hAnsi="Arial Narrow"/>
          <w:sz w:val="24"/>
          <w:u w:val="single"/>
        </w:rPr>
        <w:t>Not</w:t>
      </w:r>
      <w:r>
        <w:rPr>
          <w:rFonts w:ascii="Arial Narrow" w:hAnsi="Arial Narrow"/>
          <w:sz w:val="24"/>
        </w:rPr>
        <w:t xml:space="preserve"> be accepted unless due to an excused absence. Students will be given one day for each day of the absence to make up missed work.</w:t>
      </w:r>
    </w:p>
    <w:p w:rsidR="00751D4C" w:rsidRDefault="00751D4C">
      <w:pPr>
        <w:ind w:left="720"/>
        <w:jc w:val="both"/>
        <w:rPr>
          <w:rFonts w:ascii="Arial Narrow" w:hAnsi="Arial Narrow"/>
          <w:sz w:val="24"/>
        </w:rPr>
      </w:pPr>
      <w:r>
        <w:rPr>
          <w:rFonts w:ascii="Arial Narrow" w:hAnsi="Arial Narrow"/>
          <w:sz w:val="24"/>
        </w:rPr>
        <w:t xml:space="preserve">2. </w:t>
      </w:r>
      <w:r w:rsidR="005276BD">
        <w:rPr>
          <w:rFonts w:ascii="Arial Narrow" w:hAnsi="Arial Narrow"/>
          <w:sz w:val="24"/>
        </w:rPr>
        <w:t>A</w:t>
      </w:r>
      <w:r>
        <w:rPr>
          <w:rFonts w:ascii="Arial Narrow" w:hAnsi="Arial Narrow"/>
          <w:sz w:val="24"/>
        </w:rPr>
        <w:t xml:space="preserve"> make up Lab will be offered at the end of each term which will allow the student to make up 1 (one) missed lab.</w:t>
      </w:r>
    </w:p>
    <w:p w:rsidR="00751D4C" w:rsidRDefault="00751D4C">
      <w:pPr>
        <w:ind w:left="720"/>
        <w:jc w:val="both"/>
        <w:rPr>
          <w:rFonts w:ascii="Arial Narrow" w:hAnsi="Arial Narrow"/>
          <w:sz w:val="24"/>
        </w:rPr>
      </w:pPr>
      <w:r>
        <w:rPr>
          <w:rFonts w:ascii="Arial Narrow" w:hAnsi="Arial Narrow"/>
          <w:sz w:val="24"/>
        </w:rPr>
        <w:t>3. Safety in the lab requires strict adherence to the rules. Failure to obey those rules may require that a student be removed from the course in order to ensure the safety of all.</w:t>
      </w:r>
    </w:p>
    <w:p w:rsidR="00031907" w:rsidRDefault="00031907">
      <w:pPr>
        <w:ind w:left="720"/>
        <w:jc w:val="both"/>
        <w:rPr>
          <w:rFonts w:ascii="Arial Narrow" w:hAnsi="Arial Narrow"/>
          <w:sz w:val="24"/>
        </w:rPr>
      </w:pPr>
      <w:r>
        <w:rPr>
          <w:rFonts w:ascii="Arial Narrow" w:hAnsi="Arial Narrow"/>
          <w:sz w:val="24"/>
        </w:rPr>
        <w:t xml:space="preserve">4. </w:t>
      </w:r>
      <w:r w:rsidRPr="00031907">
        <w:rPr>
          <w:rFonts w:ascii="Arial Narrow" w:hAnsi="Arial Narrow" w:cs="Arial"/>
          <w:sz w:val="24"/>
        </w:rPr>
        <w:t>Cell phones and music players such as IPODs, and MP3 players will not be allowed in th</w:t>
      </w:r>
      <w:r w:rsidR="005276BD">
        <w:rPr>
          <w:rFonts w:ascii="Arial Narrow" w:hAnsi="Arial Narrow" w:cs="Arial"/>
          <w:sz w:val="24"/>
        </w:rPr>
        <w:t>e</w:t>
      </w:r>
      <w:r w:rsidRPr="00031907">
        <w:rPr>
          <w:rFonts w:ascii="Arial Narrow" w:hAnsi="Arial Narrow" w:cs="Arial"/>
          <w:sz w:val="24"/>
        </w:rPr>
        <w:t xml:space="preserve"> classroom.  They will be confiscated and given to an administrator</w:t>
      </w:r>
    </w:p>
    <w:p w:rsidR="00751D4C" w:rsidRDefault="00751D4C">
      <w:pPr>
        <w:ind w:left="720"/>
        <w:jc w:val="both"/>
        <w:rPr>
          <w:rFonts w:ascii="Arial Narrow" w:hAnsi="Arial Narrow"/>
          <w:sz w:val="24"/>
        </w:rPr>
      </w:pPr>
    </w:p>
    <w:p w:rsidR="00751D4C" w:rsidRDefault="00751D4C">
      <w:pPr>
        <w:ind w:left="720"/>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 xml:space="preserve">- - - - - - - - - - - - - - - - - - - - - - - - - - - - - - - - - - - - - - - - - - - - - - - - - - - - - - - </w:t>
      </w: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r>
        <w:rPr>
          <w:rFonts w:ascii="Arial Narrow" w:hAnsi="Arial Narrow"/>
          <w:b/>
          <w:bCs/>
          <w:sz w:val="24"/>
        </w:rPr>
        <w:t>I have read and understand the above chemistry course description and class outline.</w:t>
      </w: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ind w:right="-1080"/>
        <w:jc w:val="both"/>
        <w:rPr>
          <w:rFonts w:ascii="Arial Narrow" w:hAnsi="Arial Narrow"/>
          <w:b/>
          <w:bCs/>
          <w:sz w:val="24"/>
        </w:rPr>
      </w:pPr>
      <w:r>
        <w:rPr>
          <w:rFonts w:ascii="Arial Narrow" w:hAnsi="Arial Narrow"/>
          <w:b/>
          <w:bCs/>
          <w:sz w:val="24"/>
        </w:rPr>
        <w:t>____________________________ _____</w:t>
      </w:r>
      <w:r w:rsidR="008E4176">
        <w:rPr>
          <w:rFonts w:ascii="Arial Narrow" w:hAnsi="Arial Narrow"/>
          <w:b/>
          <w:bCs/>
          <w:sz w:val="24"/>
        </w:rPr>
        <w:t>____</w:t>
      </w:r>
      <w:r>
        <w:rPr>
          <w:rFonts w:ascii="Arial Narrow" w:hAnsi="Arial Narrow"/>
          <w:b/>
          <w:bCs/>
          <w:sz w:val="24"/>
        </w:rPr>
        <w:tab/>
      </w:r>
      <w:r>
        <w:rPr>
          <w:rFonts w:ascii="Arial Narrow" w:hAnsi="Arial Narrow"/>
          <w:b/>
          <w:bCs/>
          <w:sz w:val="24"/>
        </w:rPr>
        <w:tab/>
        <w:t>__________________________</w:t>
      </w:r>
      <w:r w:rsidR="008E4176">
        <w:rPr>
          <w:rFonts w:ascii="Arial Narrow" w:hAnsi="Arial Narrow"/>
          <w:b/>
          <w:bCs/>
          <w:sz w:val="24"/>
        </w:rPr>
        <w:t xml:space="preserve">     _____</w:t>
      </w:r>
      <w:r>
        <w:rPr>
          <w:rFonts w:ascii="Arial Narrow" w:hAnsi="Arial Narrow"/>
          <w:b/>
          <w:bCs/>
          <w:sz w:val="24"/>
        </w:rPr>
        <w:t>_____</w:t>
      </w:r>
    </w:p>
    <w:p w:rsidR="00751D4C" w:rsidRDefault="00751D4C">
      <w:pPr>
        <w:jc w:val="both"/>
        <w:rPr>
          <w:rFonts w:ascii="Arial Narrow" w:hAnsi="Arial Narrow"/>
          <w:b/>
          <w:bCs/>
          <w:sz w:val="24"/>
        </w:rPr>
        <w:sectPr w:rsidR="00751D4C">
          <w:endnotePr>
            <w:numFmt w:val="decimal"/>
          </w:endnotePr>
          <w:type w:val="continuous"/>
          <w:pgSz w:w="12240" w:h="15840"/>
          <w:pgMar w:top="630" w:right="1440" w:bottom="180" w:left="1440" w:header="630" w:footer="630" w:gutter="0"/>
          <w:cols w:space="720"/>
          <w:noEndnote/>
        </w:sectPr>
      </w:pPr>
    </w:p>
    <w:p w:rsidR="00751D4C" w:rsidRDefault="00751D4C">
      <w:pPr>
        <w:jc w:val="both"/>
        <w:rPr>
          <w:rFonts w:ascii="Arial Narrow" w:hAnsi="Arial Narrow"/>
          <w:b/>
          <w:bCs/>
          <w:sz w:val="24"/>
        </w:rPr>
      </w:pPr>
      <w:r>
        <w:rPr>
          <w:rFonts w:ascii="Arial Narrow" w:hAnsi="Arial Narrow"/>
          <w:b/>
          <w:bCs/>
          <w:sz w:val="24"/>
        </w:rPr>
        <w:lastRenderedPageBreak/>
        <w:t xml:space="preserve">Student signature                </w:t>
      </w:r>
      <w:r w:rsidR="008E4176">
        <w:rPr>
          <w:rFonts w:ascii="Arial Narrow" w:hAnsi="Arial Narrow"/>
          <w:b/>
          <w:bCs/>
          <w:sz w:val="24"/>
        </w:rPr>
        <w:t xml:space="preserve">          </w:t>
      </w:r>
      <w:r>
        <w:rPr>
          <w:rFonts w:ascii="Arial Narrow" w:hAnsi="Arial Narrow"/>
          <w:b/>
          <w:bCs/>
          <w:sz w:val="24"/>
        </w:rPr>
        <w:t xml:space="preserve"> Date</w:t>
      </w:r>
      <w:r>
        <w:rPr>
          <w:rFonts w:ascii="Arial Narrow" w:hAnsi="Arial Narrow"/>
          <w:b/>
          <w:bCs/>
          <w:sz w:val="24"/>
        </w:rPr>
        <w:tab/>
      </w:r>
      <w:r>
        <w:rPr>
          <w:rFonts w:ascii="Arial Narrow" w:hAnsi="Arial Narrow"/>
          <w:b/>
          <w:bCs/>
          <w:sz w:val="24"/>
        </w:rPr>
        <w:tab/>
      </w:r>
      <w:r>
        <w:rPr>
          <w:rFonts w:ascii="Arial Narrow" w:hAnsi="Arial Narrow"/>
          <w:b/>
          <w:bCs/>
          <w:sz w:val="24"/>
        </w:rPr>
        <w:tab/>
        <w:t>Parent/Guardian</w:t>
      </w:r>
      <w:r w:rsidR="008E4176">
        <w:rPr>
          <w:rFonts w:ascii="Arial Narrow" w:hAnsi="Arial Narrow"/>
          <w:b/>
          <w:bCs/>
          <w:sz w:val="24"/>
        </w:rPr>
        <w:t xml:space="preserve"> </w:t>
      </w:r>
      <w:r>
        <w:rPr>
          <w:rFonts w:ascii="Arial Narrow" w:hAnsi="Arial Narrow"/>
          <w:b/>
          <w:bCs/>
          <w:sz w:val="24"/>
        </w:rPr>
        <w:t>signature                    Date</w:t>
      </w:r>
    </w:p>
    <w:p w:rsidR="00751D4C" w:rsidRDefault="00751D4C">
      <w:pPr>
        <w:jc w:val="both"/>
        <w:rPr>
          <w:rFonts w:ascii="Arial Narrow" w:hAnsi="Arial Narrow"/>
          <w:sz w:val="24"/>
        </w:rPr>
      </w:pPr>
    </w:p>
    <w:p w:rsidR="00751D4C" w:rsidRDefault="00751D4C">
      <w:pPr>
        <w:jc w:val="both"/>
        <w:rPr>
          <w:rFonts w:ascii="Arial Narrow" w:hAnsi="Arial Narrow"/>
          <w:sz w:val="24"/>
        </w:rPr>
      </w:pPr>
    </w:p>
    <w:p w:rsidR="00751D4C" w:rsidRDefault="00751D4C">
      <w:pPr>
        <w:jc w:val="both"/>
        <w:rPr>
          <w:rFonts w:ascii="Arial Narrow" w:hAnsi="Arial Narrow"/>
          <w:sz w:val="24"/>
        </w:rPr>
      </w:pP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sz w:val="24"/>
        </w:rPr>
        <w:t xml:space="preserve"> </w:t>
      </w:r>
    </w:p>
    <w:p w:rsidR="00751D4C" w:rsidRDefault="00751D4C">
      <w:pPr>
        <w:jc w:val="both"/>
        <w:rPr>
          <w:rFonts w:ascii="Arial Narrow" w:hAnsi="Arial Narrow"/>
          <w:sz w:val="24"/>
        </w:rPr>
      </w:pPr>
      <w:r>
        <w:rPr>
          <w:rFonts w:ascii="Arial Narrow" w:hAnsi="Arial Narrow"/>
          <w:sz w:val="24"/>
        </w:rPr>
        <w:t xml:space="preserve">     </w:t>
      </w:r>
    </w:p>
    <w:sectPr w:rsidR="00751D4C" w:rsidSect="009D6808">
      <w:endnotePr>
        <w:numFmt w:val="decimal"/>
      </w:endnotePr>
      <w:type w:val="continuous"/>
      <w:pgSz w:w="12240" w:h="15840"/>
      <w:pgMar w:top="630" w:right="1440" w:bottom="630" w:left="1440" w:header="630" w:footer="63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A09"/>
    <w:rsid w:val="00031907"/>
    <w:rsid w:val="000D071D"/>
    <w:rsid w:val="001F3DC6"/>
    <w:rsid w:val="002209AD"/>
    <w:rsid w:val="00256B08"/>
    <w:rsid w:val="005276BD"/>
    <w:rsid w:val="00661E82"/>
    <w:rsid w:val="006D6845"/>
    <w:rsid w:val="00751D4C"/>
    <w:rsid w:val="007B6A09"/>
    <w:rsid w:val="008E4176"/>
    <w:rsid w:val="00921D24"/>
    <w:rsid w:val="009B77A7"/>
    <w:rsid w:val="009D6808"/>
    <w:rsid w:val="00B64A14"/>
    <w:rsid w:val="00C872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808"/>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68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MOUNTAIN CREST HIGH SCHOOL</vt:lpstr>
    </vt:vector>
  </TitlesOfParts>
  <Company>Cache County School District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MOUNTAIN CREST HIGH SCHOOL</dc:title>
  <dc:subject/>
  <dc:creator>teacher </dc:creator>
  <cp:keywords/>
  <dc:description/>
  <cp:lastModifiedBy>User</cp:lastModifiedBy>
  <cp:revision>2</cp:revision>
  <cp:lastPrinted>2010-08-24T16:33:00Z</cp:lastPrinted>
  <dcterms:created xsi:type="dcterms:W3CDTF">2010-12-20T14:54:00Z</dcterms:created>
  <dcterms:modified xsi:type="dcterms:W3CDTF">2010-12-20T14:54:00Z</dcterms:modified>
</cp:coreProperties>
</file>